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04D" w:rsidRDefault="001E404D" w:rsidP="0051575A">
      <w:pPr>
        <w:spacing w:after="0" w:line="23" w:lineRule="atLeast"/>
        <w:jc w:val="center"/>
        <w:rPr>
          <w:rFonts w:ascii="Arial" w:hAnsi="Arial" w:cs="Arial"/>
          <w:color w:val="0D0D0D" w:themeColor="text1" w:themeTint="F2"/>
          <w:sz w:val="26"/>
          <w:szCs w:val="26"/>
        </w:rPr>
      </w:pPr>
      <w:r>
        <w:rPr>
          <w:rFonts w:ascii="Arial" w:hAnsi="Arial" w:cs="Arial"/>
          <w:color w:val="0D0D0D" w:themeColor="text1" w:themeTint="F2"/>
          <w:sz w:val="26"/>
          <w:szCs w:val="26"/>
        </w:rPr>
        <w:t>Ответы</w:t>
      </w:r>
    </w:p>
    <w:p w:rsidR="001E404D" w:rsidRDefault="001E404D" w:rsidP="0051575A">
      <w:pPr>
        <w:spacing w:after="0" w:line="23" w:lineRule="atLeast"/>
        <w:jc w:val="center"/>
        <w:rPr>
          <w:rFonts w:ascii="Arial" w:hAnsi="Arial" w:cs="Arial"/>
          <w:color w:val="0D0D0D" w:themeColor="text1" w:themeTint="F2"/>
          <w:sz w:val="26"/>
          <w:szCs w:val="26"/>
        </w:rPr>
      </w:pPr>
      <w:r>
        <w:rPr>
          <w:rFonts w:ascii="Arial" w:hAnsi="Arial" w:cs="Arial"/>
          <w:color w:val="0D0D0D" w:themeColor="text1" w:themeTint="F2"/>
          <w:sz w:val="26"/>
          <w:szCs w:val="26"/>
        </w:rPr>
        <w:t xml:space="preserve"> Ш</w:t>
      </w:r>
      <w:r w:rsidR="0051575A">
        <w:rPr>
          <w:rFonts w:ascii="Arial" w:hAnsi="Arial" w:cs="Arial"/>
          <w:color w:val="0D0D0D" w:themeColor="text1" w:themeTint="F2"/>
          <w:sz w:val="26"/>
          <w:szCs w:val="26"/>
        </w:rPr>
        <w:t>кольный этап</w:t>
      </w:r>
      <w:r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r w:rsidR="0051575A">
        <w:rPr>
          <w:rFonts w:ascii="Arial" w:hAnsi="Arial" w:cs="Arial"/>
          <w:color w:val="0D0D0D" w:themeColor="text1" w:themeTint="F2"/>
          <w:sz w:val="26"/>
          <w:szCs w:val="26"/>
        </w:rPr>
        <w:t>Республиканской олимпиады</w:t>
      </w:r>
      <w:r>
        <w:rPr>
          <w:rFonts w:ascii="Arial" w:hAnsi="Arial" w:cs="Arial"/>
          <w:color w:val="0D0D0D" w:themeColor="text1" w:themeTint="F2"/>
          <w:sz w:val="26"/>
          <w:szCs w:val="26"/>
        </w:rPr>
        <w:t xml:space="preserve"> школьников</w:t>
      </w:r>
      <w:r w:rsidR="0051575A">
        <w:rPr>
          <w:rFonts w:ascii="Arial" w:hAnsi="Arial" w:cs="Arial"/>
          <w:color w:val="0D0D0D" w:themeColor="text1" w:themeTint="F2"/>
          <w:sz w:val="26"/>
          <w:szCs w:val="26"/>
        </w:rPr>
        <w:t xml:space="preserve"> по геологии</w:t>
      </w:r>
      <w:r w:rsidR="00817B17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</w:p>
    <w:p w:rsidR="0051575A" w:rsidRDefault="00817B17" w:rsidP="0051575A">
      <w:pPr>
        <w:spacing w:after="0" w:line="23" w:lineRule="atLeast"/>
        <w:jc w:val="center"/>
        <w:rPr>
          <w:rFonts w:ascii="Arial" w:hAnsi="Arial" w:cs="Arial"/>
          <w:color w:val="0D0D0D" w:themeColor="text1" w:themeTint="F2"/>
          <w:sz w:val="26"/>
          <w:szCs w:val="26"/>
        </w:rPr>
      </w:pPr>
      <w:r>
        <w:rPr>
          <w:rFonts w:ascii="Arial" w:hAnsi="Arial" w:cs="Arial"/>
          <w:color w:val="0D0D0D" w:themeColor="text1" w:themeTint="F2"/>
          <w:sz w:val="26"/>
          <w:szCs w:val="26"/>
        </w:rPr>
        <w:t>2020-2021 учебный год</w:t>
      </w:r>
    </w:p>
    <w:p w:rsidR="00817B17" w:rsidRDefault="00817B17" w:rsidP="00817B17">
      <w:pPr>
        <w:spacing w:after="0" w:line="23" w:lineRule="atLeast"/>
        <w:rPr>
          <w:rFonts w:ascii="Arial" w:hAnsi="Arial" w:cs="Arial"/>
          <w:color w:val="0D0D0D" w:themeColor="text1" w:themeTint="F2"/>
          <w:sz w:val="26"/>
          <w:szCs w:val="26"/>
        </w:rPr>
      </w:pPr>
    </w:p>
    <w:p w:rsidR="0051575A" w:rsidRPr="004C46BA" w:rsidRDefault="004C46BA" w:rsidP="00817B17">
      <w:pPr>
        <w:spacing w:after="0" w:line="23" w:lineRule="atLeast"/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</w:pPr>
      <w:r w:rsidRPr="004C46BA"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  <w:t>8 класс</w:t>
      </w:r>
    </w:p>
    <w:p w:rsidR="0051575A" w:rsidRPr="004C46BA" w:rsidRDefault="0051575A" w:rsidP="0051575A">
      <w:pPr>
        <w:spacing w:after="0" w:line="23" w:lineRule="atLeast"/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</w:pPr>
      <w:r w:rsidRPr="004C46BA"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  <w:t>Максимальный балл – 23</w:t>
      </w:r>
    </w:p>
    <w:p w:rsidR="0051575A" w:rsidRPr="006F6C93" w:rsidRDefault="0051575A" w:rsidP="0051575A">
      <w:pPr>
        <w:pStyle w:val="a3"/>
        <w:numPr>
          <w:ilvl w:val="0"/>
          <w:numId w:val="2"/>
        </w:numPr>
        <w:spacing w:after="0" w:line="23" w:lineRule="atLeast"/>
        <w:ind w:left="0"/>
        <w:jc w:val="center"/>
        <w:rPr>
          <w:rFonts w:ascii="Arial" w:hAnsi="Arial" w:cs="Arial"/>
          <w:color w:val="0D0D0D" w:themeColor="text1" w:themeTint="F2"/>
        </w:rPr>
      </w:pPr>
      <w:r w:rsidRPr="006F6C93">
        <w:rPr>
          <w:rFonts w:ascii="Arial" w:hAnsi="Arial" w:cs="Arial"/>
          <w:color w:val="0D0D0D" w:themeColor="text1" w:themeTint="F2"/>
        </w:rPr>
        <w:t xml:space="preserve">Выберите один верный ответ </w:t>
      </w:r>
    </w:p>
    <w:p w:rsidR="0051575A" w:rsidRPr="001E404D" w:rsidRDefault="0051575A" w:rsidP="0051575A">
      <w:pPr>
        <w:pStyle w:val="a3"/>
        <w:spacing w:after="0" w:line="23" w:lineRule="atLeast"/>
        <w:ind w:left="0"/>
        <w:jc w:val="center"/>
        <w:rPr>
          <w:rFonts w:ascii="Arial" w:hAnsi="Arial" w:cs="Arial"/>
          <w:color w:val="0D0D0D" w:themeColor="text1" w:themeTint="F2"/>
        </w:rPr>
      </w:pPr>
      <w:r w:rsidRPr="001E404D">
        <w:rPr>
          <w:rFonts w:ascii="Arial" w:hAnsi="Arial" w:cs="Arial"/>
          <w:color w:val="0D0D0D" w:themeColor="text1" w:themeTint="F2"/>
        </w:rPr>
        <w:t>(за каждый верный ответ – по 2 балла, максимум – 18 б)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51"/>
        <w:gridCol w:w="850"/>
        <w:gridCol w:w="2410"/>
        <w:gridCol w:w="709"/>
        <w:gridCol w:w="672"/>
        <w:gridCol w:w="957"/>
        <w:gridCol w:w="957"/>
        <w:gridCol w:w="957"/>
      </w:tblGrid>
      <w:tr w:rsidR="0051575A" w:rsidRPr="001E404D" w:rsidTr="004C46BA">
        <w:tc>
          <w:tcPr>
            <w:tcW w:w="675" w:type="dxa"/>
          </w:tcPr>
          <w:p w:rsidR="0051575A" w:rsidRPr="001E404D" w:rsidRDefault="0051575A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  <w:color w:val="0D0D0D" w:themeColor="text1" w:themeTint="F2"/>
              </w:rPr>
              <w:t>1</w:t>
            </w:r>
          </w:p>
        </w:tc>
        <w:tc>
          <w:tcPr>
            <w:tcW w:w="851" w:type="dxa"/>
          </w:tcPr>
          <w:p w:rsidR="0051575A" w:rsidRPr="001E404D" w:rsidRDefault="0051575A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  <w:color w:val="0D0D0D" w:themeColor="text1" w:themeTint="F2"/>
              </w:rPr>
              <w:t>2</w:t>
            </w:r>
          </w:p>
        </w:tc>
        <w:tc>
          <w:tcPr>
            <w:tcW w:w="850" w:type="dxa"/>
          </w:tcPr>
          <w:p w:rsidR="0051575A" w:rsidRPr="001E404D" w:rsidRDefault="0051575A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  <w:color w:val="0D0D0D" w:themeColor="text1" w:themeTint="F2"/>
              </w:rPr>
              <w:t>3</w:t>
            </w:r>
          </w:p>
        </w:tc>
        <w:tc>
          <w:tcPr>
            <w:tcW w:w="2410" w:type="dxa"/>
          </w:tcPr>
          <w:p w:rsidR="0051575A" w:rsidRPr="001E404D" w:rsidRDefault="0051575A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  <w:color w:val="0D0D0D" w:themeColor="text1" w:themeTint="F2"/>
              </w:rPr>
              <w:t>4</w:t>
            </w:r>
          </w:p>
        </w:tc>
        <w:tc>
          <w:tcPr>
            <w:tcW w:w="709" w:type="dxa"/>
          </w:tcPr>
          <w:p w:rsidR="0051575A" w:rsidRPr="001E404D" w:rsidRDefault="0051575A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  <w:color w:val="0D0D0D" w:themeColor="text1" w:themeTint="F2"/>
              </w:rPr>
              <w:t>5</w:t>
            </w:r>
          </w:p>
        </w:tc>
        <w:tc>
          <w:tcPr>
            <w:tcW w:w="672" w:type="dxa"/>
          </w:tcPr>
          <w:p w:rsidR="0051575A" w:rsidRPr="001E404D" w:rsidRDefault="0051575A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  <w:color w:val="0D0D0D" w:themeColor="text1" w:themeTint="F2"/>
              </w:rPr>
              <w:t>6</w:t>
            </w:r>
          </w:p>
        </w:tc>
        <w:tc>
          <w:tcPr>
            <w:tcW w:w="957" w:type="dxa"/>
          </w:tcPr>
          <w:p w:rsidR="0051575A" w:rsidRPr="001E404D" w:rsidRDefault="0051575A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  <w:color w:val="0D0D0D" w:themeColor="text1" w:themeTint="F2"/>
              </w:rPr>
              <w:t>7</w:t>
            </w:r>
          </w:p>
        </w:tc>
        <w:tc>
          <w:tcPr>
            <w:tcW w:w="957" w:type="dxa"/>
          </w:tcPr>
          <w:p w:rsidR="0051575A" w:rsidRPr="001E404D" w:rsidRDefault="0051575A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  <w:color w:val="0D0D0D" w:themeColor="text1" w:themeTint="F2"/>
              </w:rPr>
              <w:t>8</w:t>
            </w:r>
          </w:p>
        </w:tc>
        <w:tc>
          <w:tcPr>
            <w:tcW w:w="957" w:type="dxa"/>
          </w:tcPr>
          <w:p w:rsidR="0051575A" w:rsidRPr="001E404D" w:rsidRDefault="0051575A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  <w:color w:val="0D0D0D" w:themeColor="text1" w:themeTint="F2"/>
              </w:rPr>
              <w:t>9</w:t>
            </w:r>
          </w:p>
        </w:tc>
      </w:tr>
      <w:tr w:rsidR="0051575A" w:rsidRPr="001E404D" w:rsidTr="004C46BA">
        <w:tc>
          <w:tcPr>
            <w:tcW w:w="675" w:type="dxa"/>
          </w:tcPr>
          <w:p w:rsidR="0051575A" w:rsidRPr="001E404D" w:rsidRDefault="001E404D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51575A" w:rsidRPr="001E404D" w:rsidRDefault="001E404D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</w:rPr>
              <w:t>г</w:t>
            </w:r>
          </w:p>
        </w:tc>
        <w:tc>
          <w:tcPr>
            <w:tcW w:w="850" w:type="dxa"/>
          </w:tcPr>
          <w:p w:rsidR="0051575A" w:rsidRPr="001E404D" w:rsidRDefault="001E404D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</w:rPr>
              <w:t>г</w:t>
            </w:r>
          </w:p>
        </w:tc>
        <w:tc>
          <w:tcPr>
            <w:tcW w:w="2410" w:type="dxa"/>
          </w:tcPr>
          <w:p w:rsidR="0051575A" w:rsidRPr="001E404D" w:rsidRDefault="001E404D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</w:rPr>
              <w:t>а) 4, б)1, в)2, г) 3</w:t>
            </w:r>
          </w:p>
        </w:tc>
        <w:tc>
          <w:tcPr>
            <w:tcW w:w="709" w:type="dxa"/>
          </w:tcPr>
          <w:p w:rsidR="0051575A" w:rsidRPr="001E404D" w:rsidRDefault="001E404D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</w:rPr>
              <w:t>б</w:t>
            </w:r>
          </w:p>
        </w:tc>
        <w:tc>
          <w:tcPr>
            <w:tcW w:w="672" w:type="dxa"/>
          </w:tcPr>
          <w:p w:rsidR="0051575A" w:rsidRPr="001E404D" w:rsidRDefault="001E404D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</w:rPr>
              <w:t>в</w:t>
            </w:r>
          </w:p>
        </w:tc>
        <w:tc>
          <w:tcPr>
            <w:tcW w:w="957" w:type="dxa"/>
          </w:tcPr>
          <w:p w:rsidR="0051575A" w:rsidRPr="001E404D" w:rsidRDefault="001E404D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</w:rPr>
              <w:t>г</w:t>
            </w:r>
          </w:p>
        </w:tc>
        <w:tc>
          <w:tcPr>
            <w:tcW w:w="957" w:type="dxa"/>
          </w:tcPr>
          <w:p w:rsidR="0051575A" w:rsidRPr="001E404D" w:rsidRDefault="001E404D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proofErr w:type="spellStart"/>
            <w:r w:rsidRPr="001E404D">
              <w:rPr>
                <w:rFonts w:ascii="Arial" w:hAnsi="Arial" w:cs="Arial"/>
              </w:rPr>
              <w:t>гвба</w:t>
            </w:r>
            <w:proofErr w:type="spellEnd"/>
          </w:p>
        </w:tc>
        <w:tc>
          <w:tcPr>
            <w:tcW w:w="957" w:type="dxa"/>
          </w:tcPr>
          <w:p w:rsidR="0051575A" w:rsidRPr="001E404D" w:rsidRDefault="001E404D" w:rsidP="0051575A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1E404D">
              <w:rPr>
                <w:rFonts w:ascii="Arial" w:hAnsi="Arial" w:cs="Arial"/>
              </w:rPr>
              <w:t>2</w:t>
            </w:r>
          </w:p>
        </w:tc>
      </w:tr>
    </w:tbl>
    <w:p w:rsidR="0051575A" w:rsidRPr="00817B17" w:rsidRDefault="0051575A" w:rsidP="0051575A">
      <w:pPr>
        <w:pStyle w:val="a3"/>
        <w:spacing w:after="0" w:line="23" w:lineRule="atLeast"/>
        <w:ind w:left="284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51575A" w:rsidRPr="006F6C93" w:rsidRDefault="0051575A" w:rsidP="0051575A">
      <w:pPr>
        <w:pStyle w:val="a3"/>
        <w:numPr>
          <w:ilvl w:val="0"/>
          <w:numId w:val="2"/>
        </w:numPr>
        <w:spacing w:after="0" w:line="23" w:lineRule="atLeast"/>
        <w:ind w:left="284"/>
        <w:jc w:val="center"/>
        <w:rPr>
          <w:rFonts w:ascii="Arial" w:hAnsi="Arial" w:cs="Arial"/>
          <w:color w:val="0D0D0D" w:themeColor="text1" w:themeTint="F2"/>
        </w:rPr>
      </w:pPr>
      <w:r w:rsidRPr="006F6C93">
        <w:rPr>
          <w:rFonts w:ascii="Arial" w:hAnsi="Arial" w:cs="Arial"/>
        </w:rPr>
        <w:t>Определите происхождение перечисленных форм рельефа</w:t>
      </w:r>
    </w:p>
    <w:p w:rsidR="0051575A" w:rsidRPr="006F6C93" w:rsidRDefault="0051575A" w:rsidP="0051575A">
      <w:pPr>
        <w:pStyle w:val="a3"/>
        <w:spacing w:after="0" w:line="23" w:lineRule="atLeast"/>
        <w:ind w:left="284"/>
        <w:jc w:val="center"/>
        <w:rPr>
          <w:rFonts w:ascii="Arial" w:hAnsi="Arial" w:cs="Arial"/>
          <w:color w:val="0D0D0D" w:themeColor="text1" w:themeTint="F2"/>
        </w:rPr>
      </w:pPr>
      <w:r w:rsidRPr="006F6C93">
        <w:rPr>
          <w:rFonts w:ascii="Arial" w:hAnsi="Arial" w:cs="Arial"/>
          <w:color w:val="0D0D0D" w:themeColor="text1" w:themeTint="F2"/>
        </w:rPr>
        <w:t>(максимум - 6 баллов)</w:t>
      </w:r>
    </w:p>
    <w:p w:rsidR="0051575A" w:rsidRPr="006F6C93" w:rsidRDefault="0051575A" w:rsidP="0051575A">
      <w:pPr>
        <w:pStyle w:val="a3"/>
        <w:spacing w:after="0" w:line="23" w:lineRule="atLeast"/>
        <w:ind w:left="0"/>
        <w:jc w:val="center"/>
        <w:rPr>
          <w:rFonts w:ascii="Arial" w:hAnsi="Arial" w:cs="Arial"/>
          <w:color w:val="0D0D0D" w:themeColor="text1" w:themeTint="F2"/>
        </w:rPr>
      </w:pPr>
    </w:p>
    <w:p w:rsidR="00BE0026" w:rsidRPr="006F6C93" w:rsidRDefault="00BE0026" w:rsidP="00BE0026">
      <w:pPr>
        <w:rPr>
          <w:rFonts w:ascii="Arial" w:hAnsi="Arial" w:cs="Arial"/>
        </w:rPr>
      </w:pPr>
      <w:r w:rsidRPr="006F6C93">
        <w:rPr>
          <w:rFonts w:ascii="Arial" w:hAnsi="Arial" w:cs="Arial"/>
        </w:rPr>
        <w:t>10.</w:t>
      </w:r>
      <w:r w:rsidR="0051575A" w:rsidRPr="006F6C93">
        <w:rPr>
          <w:rFonts w:ascii="Arial" w:hAnsi="Arial" w:cs="Arial"/>
        </w:rPr>
        <w:t xml:space="preserve"> </w:t>
      </w:r>
      <w:r w:rsidR="008D17AF" w:rsidRPr="006F6C93">
        <w:rPr>
          <w:rFonts w:ascii="Arial" w:hAnsi="Arial" w:cs="Arial"/>
        </w:rPr>
        <w:t>Базис эрозии</w:t>
      </w:r>
      <w:r w:rsidR="0051575A" w:rsidRPr="006F6C93">
        <w:rPr>
          <w:rFonts w:ascii="Arial" w:hAnsi="Arial" w:cs="Arial"/>
        </w:rPr>
        <w:t xml:space="preserve"> </w:t>
      </w:r>
      <w:r w:rsidR="008D17AF" w:rsidRPr="006F6C93">
        <w:rPr>
          <w:rFonts w:ascii="Arial" w:hAnsi="Arial" w:cs="Arial"/>
        </w:rPr>
        <w:t>-</w:t>
      </w:r>
      <w:r w:rsidR="0051575A" w:rsidRPr="006F6C93">
        <w:rPr>
          <w:rFonts w:ascii="Arial" w:hAnsi="Arial" w:cs="Arial"/>
        </w:rPr>
        <w:t xml:space="preserve"> </w:t>
      </w:r>
      <w:r w:rsidR="008D17AF" w:rsidRPr="006F6C93">
        <w:rPr>
          <w:rFonts w:ascii="Arial" w:hAnsi="Arial" w:cs="Arial"/>
        </w:rPr>
        <w:t>уровень,</w:t>
      </w:r>
      <w:r w:rsidR="0051575A" w:rsidRPr="006F6C93">
        <w:rPr>
          <w:rFonts w:ascii="Arial" w:hAnsi="Arial" w:cs="Arial"/>
        </w:rPr>
        <w:t xml:space="preserve"> </w:t>
      </w:r>
      <w:r w:rsidR="008D17AF" w:rsidRPr="006F6C93">
        <w:rPr>
          <w:rFonts w:ascii="Arial" w:hAnsi="Arial" w:cs="Arial"/>
        </w:rPr>
        <w:t>на котором скорость водного потока становится равной нулю и прекращаются все виды эрозии</w:t>
      </w:r>
      <w:r w:rsidR="0051575A" w:rsidRPr="006F6C93">
        <w:rPr>
          <w:rFonts w:ascii="Arial" w:hAnsi="Arial" w:cs="Arial"/>
        </w:rPr>
        <w:t xml:space="preserve"> (2б)</w:t>
      </w:r>
      <w:r w:rsidR="008D17AF" w:rsidRPr="006F6C93">
        <w:rPr>
          <w:rFonts w:ascii="Arial" w:hAnsi="Arial" w:cs="Arial"/>
        </w:rPr>
        <w:t xml:space="preserve">. </w:t>
      </w:r>
      <w:r w:rsidR="0051575A" w:rsidRPr="006F6C93">
        <w:rPr>
          <w:rFonts w:ascii="Arial" w:hAnsi="Arial" w:cs="Arial"/>
        </w:rPr>
        <w:t>Общий (</w:t>
      </w:r>
      <w:proofErr w:type="gramStart"/>
      <w:r w:rsidR="0051575A" w:rsidRPr="006F6C93">
        <w:rPr>
          <w:rFonts w:ascii="Arial" w:hAnsi="Arial" w:cs="Arial"/>
        </w:rPr>
        <w:t>мировой)  базис</w:t>
      </w:r>
      <w:proofErr w:type="gramEnd"/>
      <w:r w:rsidR="0051575A" w:rsidRPr="006F6C93">
        <w:rPr>
          <w:rFonts w:ascii="Arial" w:hAnsi="Arial" w:cs="Arial"/>
        </w:rPr>
        <w:t xml:space="preserve"> эрозии - Мировой океан (1б), местный базис - уровни озер, рек, морей, в которые впадают  реки (1б). </w:t>
      </w:r>
      <w:r w:rsidR="008D17AF" w:rsidRPr="006F6C93">
        <w:rPr>
          <w:rFonts w:ascii="Arial" w:hAnsi="Arial" w:cs="Arial"/>
        </w:rPr>
        <w:t>Для Волги базис эрозии</w:t>
      </w:r>
      <w:r w:rsidR="0051575A" w:rsidRPr="006F6C93">
        <w:rPr>
          <w:rFonts w:ascii="Arial" w:hAnsi="Arial" w:cs="Arial"/>
        </w:rPr>
        <w:t xml:space="preserve"> </w:t>
      </w:r>
      <w:r w:rsidR="008D17AF" w:rsidRPr="006F6C93">
        <w:rPr>
          <w:rFonts w:ascii="Arial" w:hAnsi="Arial" w:cs="Arial"/>
        </w:rPr>
        <w:t>-</w:t>
      </w:r>
      <w:r w:rsidR="0051575A" w:rsidRPr="006F6C93">
        <w:rPr>
          <w:rFonts w:ascii="Arial" w:hAnsi="Arial" w:cs="Arial"/>
        </w:rPr>
        <w:t xml:space="preserve"> </w:t>
      </w:r>
      <w:proofErr w:type="spellStart"/>
      <w:r w:rsidR="008D17AF" w:rsidRPr="006F6C93">
        <w:rPr>
          <w:rFonts w:ascii="Arial" w:hAnsi="Arial" w:cs="Arial"/>
        </w:rPr>
        <w:t>Каспиийское</w:t>
      </w:r>
      <w:proofErr w:type="spellEnd"/>
      <w:r w:rsidR="008D17AF" w:rsidRPr="006F6C93">
        <w:rPr>
          <w:rFonts w:ascii="Arial" w:hAnsi="Arial" w:cs="Arial"/>
        </w:rPr>
        <w:t xml:space="preserve"> море</w:t>
      </w:r>
      <w:r w:rsidR="0051575A" w:rsidRPr="006F6C93">
        <w:rPr>
          <w:rFonts w:ascii="Arial" w:hAnsi="Arial" w:cs="Arial"/>
        </w:rPr>
        <w:t xml:space="preserve"> (1б)</w:t>
      </w:r>
      <w:r w:rsidR="00224082" w:rsidRPr="006F6C93">
        <w:rPr>
          <w:rFonts w:ascii="Arial" w:hAnsi="Arial" w:cs="Arial"/>
        </w:rPr>
        <w:t>.</w:t>
      </w:r>
      <w:r w:rsidR="0051575A" w:rsidRPr="006F6C93">
        <w:rPr>
          <w:rFonts w:ascii="Arial" w:hAnsi="Arial" w:cs="Arial"/>
        </w:rPr>
        <w:t xml:space="preserve"> </w:t>
      </w:r>
    </w:p>
    <w:p w:rsidR="00817B17" w:rsidRPr="004C46BA" w:rsidRDefault="00817B17" w:rsidP="004C46BA">
      <w:pPr>
        <w:spacing w:after="0" w:line="23" w:lineRule="atLeast"/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</w:pPr>
      <w:r w:rsidRPr="004C46BA"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  <w:t>9 класс</w:t>
      </w:r>
    </w:p>
    <w:p w:rsidR="00817B17" w:rsidRPr="004C46BA" w:rsidRDefault="00817B17" w:rsidP="004C46BA">
      <w:pPr>
        <w:spacing w:after="0" w:line="23" w:lineRule="atLeast"/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</w:pPr>
      <w:r w:rsidRPr="004C46BA"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  <w:t xml:space="preserve">Максимальный балл – </w:t>
      </w:r>
      <w:r w:rsidR="004C46BA"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  <w:t>25</w:t>
      </w:r>
    </w:p>
    <w:p w:rsidR="00817B17" w:rsidRPr="006F6C93" w:rsidRDefault="00817B17" w:rsidP="00817B17">
      <w:pPr>
        <w:pStyle w:val="a3"/>
        <w:numPr>
          <w:ilvl w:val="0"/>
          <w:numId w:val="4"/>
        </w:numPr>
        <w:spacing w:after="0" w:line="23" w:lineRule="atLeast"/>
        <w:jc w:val="center"/>
        <w:rPr>
          <w:rFonts w:ascii="Arial" w:hAnsi="Arial" w:cs="Arial"/>
          <w:color w:val="0D0D0D" w:themeColor="text1" w:themeTint="F2"/>
        </w:rPr>
      </w:pPr>
      <w:r w:rsidRPr="006F6C93">
        <w:rPr>
          <w:rFonts w:ascii="Arial" w:hAnsi="Arial" w:cs="Arial"/>
          <w:color w:val="0D0D0D" w:themeColor="text1" w:themeTint="F2"/>
        </w:rPr>
        <w:t xml:space="preserve">Выберите один верный ответ </w:t>
      </w:r>
    </w:p>
    <w:p w:rsidR="00817B17" w:rsidRPr="006F6C93" w:rsidRDefault="00817B17" w:rsidP="00817B17">
      <w:pPr>
        <w:pStyle w:val="a3"/>
        <w:spacing w:after="0" w:line="23" w:lineRule="atLeast"/>
        <w:ind w:left="0"/>
        <w:jc w:val="center"/>
        <w:rPr>
          <w:rFonts w:ascii="Arial" w:hAnsi="Arial" w:cs="Arial"/>
          <w:color w:val="0D0D0D" w:themeColor="text1" w:themeTint="F2"/>
        </w:rPr>
      </w:pPr>
      <w:r w:rsidRPr="006F6C93">
        <w:rPr>
          <w:rFonts w:ascii="Arial" w:hAnsi="Arial" w:cs="Arial"/>
          <w:color w:val="0D0D0D" w:themeColor="text1" w:themeTint="F2"/>
        </w:rPr>
        <w:t>(за каждый верный ответ – по 2 балла, максимум – 1</w:t>
      </w:r>
      <w:r w:rsidR="004C46BA" w:rsidRPr="006F6C93">
        <w:rPr>
          <w:rFonts w:ascii="Arial" w:hAnsi="Arial" w:cs="Arial"/>
          <w:color w:val="0D0D0D" w:themeColor="text1" w:themeTint="F2"/>
        </w:rPr>
        <w:t>4</w:t>
      </w:r>
      <w:r w:rsidRPr="006F6C93">
        <w:rPr>
          <w:rFonts w:ascii="Arial" w:hAnsi="Arial" w:cs="Arial"/>
          <w:color w:val="0D0D0D" w:themeColor="text1" w:themeTint="F2"/>
        </w:rPr>
        <w:t xml:space="preserve"> б</w:t>
      </w:r>
      <w:r w:rsidR="004C46BA" w:rsidRPr="006F6C93">
        <w:rPr>
          <w:rFonts w:ascii="Arial" w:hAnsi="Arial" w:cs="Arial"/>
          <w:color w:val="0D0D0D" w:themeColor="text1" w:themeTint="F2"/>
        </w:rPr>
        <w:t>аллов</w:t>
      </w:r>
      <w:r w:rsidRPr="006F6C93">
        <w:rPr>
          <w:rFonts w:ascii="Arial" w:hAnsi="Arial" w:cs="Arial"/>
          <w:color w:val="0D0D0D" w:themeColor="text1" w:themeTint="F2"/>
        </w:rPr>
        <w:t>)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567"/>
        <w:gridCol w:w="567"/>
        <w:gridCol w:w="5812"/>
        <w:gridCol w:w="425"/>
      </w:tblGrid>
      <w:tr w:rsidR="004C46BA" w:rsidRPr="00817B17" w:rsidTr="004C46BA">
        <w:tc>
          <w:tcPr>
            <w:tcW w:w="675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</w:p>
        </w:tc>
      </w:tr>
      <w:tr w:rsidR="004C46BA" w:rsidRPr="00817B17" w:rsidTr="004C46BA">
        <w:tc>
          <w:tcPr>
            <w:tcW w:w="675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5812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sz w:val="24"/>
                <w:szCs w:val="24"/>
              </w:rPr>
              <w:t>триасовый - мезозойская эра, остальные - палеозой</w:t>
            </w:r>
          </w:p>
        </w:tc>
        <w:tc>
          <w:tcPr>
            <w:tcW w:w="425" w:type="dxa"/>
          </w:tcPr>
          <w:p w:rsidR="004C46BA" w:rsidRPr="00817B17" w:rsidRDefault="004C46BA" w:rsidP="00A10F44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17B17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</w:tbl>
    <w:p w:rsidR="00817B17" w:rsidRPr="00817B17" w:rsidRDefault="00817B17" w:rsidP="00817B17">
      <w:pPr>
        <w:pStyle w:val="a3"/>
        <w:spacing w:after="0" w:line="23" w:lineRule="atLeast"/>
        <w:ind w:left="1080"/>
        <w:rPr>
          <w:rFonts w:ascii="Arial" w:hAnsi="Arial" w:cs="Arial"/>
          <w:sz w:val="24"/>
          <w:szCs w:val="24"/>
        </w:rPr>
      </w:pPr>
    </w:p>
    <w:p w:rsidR="00817B17" w:rsidRPr="006F6C93" w:rsidRDefault="00817B17" w:rsidP="00817B17">
      <w:pPr>
        <w:pStyle w:val="a3"/>
        <w:spacing w:after="0" w:line="23" w:lineRule="atLeast"/>
        <w:ind w:left="284"/>
        <w:jc w:val="center"/>
        <w:rPr>
          <w:rFonts w:ascii="Arial" w:hAnsi="Arial" w:cs="Arial"/>
          <w:color w:val="0D0D0D" w:themeColor="text1" w:themeTint="F2"/>
        </w:rPr>
      </w:pPr>
      <w:r w:rsidRPr="006F6C93">
        <w:rPr>
          <w:rFonts w:ascii="Arial" w:hAnsi="Arial" w:cs="Arial"/>
          <w:lang w:val="en-US"/>
        </w:rPr>
        <w:t>II</w:t>
      </w:r>
      <w:r w:rsidRPr="006F6C93">
        <w:rPr>
          <w:rFonts w:ascii="Arial" w:hAnsi="Arial" w:cs="Arial"/>
        </w:rPr>
        <w:t>. Ответьте на вопросы</w:t>
      </w:r>
    </w:p>
    <w:p w:rsidR="00817B17" w:rsidRDefault="004C46BA" w:rsidP="004C46BA">
      <w:pPr>
        <w:pStyle w:val="a3"/>
        <w:spacing w:after="0" w:line="23" w:lineRule="atLeast"/>
        <w:ind w:left="0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6F6C93">
        <w:rPr>
          <w:rFonts w:ascii="Arial" w:hAnsi="Arial" w:cs="Arial"/>
          <w:color w:val="0D0D0D" w:themeColor="text1" w:themeTint="F2"/>
        </w:rPr>
        <w:t xml:space="preserve">    (</w:t>
      </w:r>
      <w:r w:rsidR="00817B17" w:rsidRPr="006F6C93">
        <w:rPr>
          <w:rFonts w:ascii="Arial" w:hAnsi="Arial" w:cs="Arial"/>
          <w:color w:val="0D0D0D" w:themeColor="text1" w:themeTint="F2"/>
        </w:rPr>
        <w:t>максимум - 1</w:t>
      </w:r>
      <w:r w:rsidRPr="006F6C93">
        <w:rPr>
          <w:rFonts w:ascii="Arial" w:hAnsi="Arial" w:cs="Arial"/>
          <w:color w:val="0D0D0D" w:themeColor="text1" w:themeTint="F2"/>
        </w:rPr>
        <w:t>1</w:t>
      </w:r>
      <w:r w:rsidR="00817B17" w:rsidRPr="006F6C93">
        <w:rPr>
          <w:rFonts w:ascii="Arial" w:hAnsi="Arial" w:cs="Arial"/>
          <w:color w:val="0D0D0D" w:themeColor="text1" w:themeTint="F2"/>
        </w:rPr>
        <w:t xml:space="preserve"> баллов</w:t>
      </w:r>
      <w:r w:rsidR="00817B17" w:rsidRPr="00817B17">
        <w:rPr>
          <w:rFonts w:ascii="Arial" w:hAnsi="Arial" w:cs="Arial"/>
          <w:color w:val="0D0D0D" w:themeColor="text1" w:themeTint="F2"/>
          <w:sz w:val="24"/>
          <w:szCs w:val="24"/>
        </w:rPr>
        <w:t>)</w:t>
      </w:r>
    </w:p>
    <w:p w:rsidR="004C46BA" w:rsidRPr="00817B17" w:rsidRDefault="004C46BA" w:rsidP="004C46BA">
      <w:pPr>
        <w:pStyle w:val="a3"/>
        <w:spacing w:after="0" w:line="23" w:lineRule="atLeast"/>
        <w:ind w:left="0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817B17" w:rsidRPr="006F6C93" w:rsidRDefault="00817B17" w:rsidP="004C46BA">
      <w:pPr>
        <w:spacing w:after="0"/>
        <w:rPr>
          <w:rFonts w:ascii="Arial" w:hAnsi="Arial" w:cs="Arial"/>
        </w:rPr>
      </w:pPr>
      <w:r w:rsidRPr="006F6C93">
        <w:rPr>
          <w:rFonts w:ascii="Arial" w:hAnsi="Arial" w:cs="Arial"/>
        </w:rPr>
        <w:t>8. Безъядерные организмы и сине-зеленые водоросли (4б).</w:t>
      </w:r>
    </w:p>
    <w:p w:rsidR="00817B17" w:rsidRPr="006F6C93" w:rsidRDefault="00817B17" w:rsidP="004C46BA">
      <w:pPr>
        <w:spacing w:after="0"/>
        <w:rPr>
          <w:rFonts w:ascii="Arial" w:hAnsi="Arial" w:cs="Arial"/>
        </w:rPr>
      </w:pPr>
      <w:r w:rsidRPr="006F6C93">
        <w:rPr>
          <w:rFonts w:ascii="Arial" w:hAnsi="Arial" w:cs="Arial"/>
        </w:rPr>
        <w:t xml:space="preserve">9. Алебастр, </w:t>
      </w:r>
      <w:proofErr w:type="spellStart"/>
      <w:r w:rsidRPr="006F6C93">
        <w:rPr>
          <w:rFonts w:ascii="Arial" w:hAnsi="Arial" w:cs="Arial"/>
        </w:rPr>
        <w:t>марьино</w:t>
      </w:r>
      <w:proofErr w:type="spellEnd"/>
      <w:r w:rsidRPr="006F6C93">
        <w:rPr>
          <w:rFonts w:ascii="Arial" w:hAnsi="Arial" w:cs="Arial"/>
        </w:rPr>
        <w:t xml:space="preserve"> стекло, селенит</w:t>
      </w:r>
      <w:r w:rsidR="004C46BA" w:rsidRPr="006F6C93">
        <w:rPr>
          <w:rFonts w:ascii="Arial" w:hAnsi="Arial" w:cs="Arial"/>
        </w:rPr>
        <w:t xml:space="preserve"> (3 </w:t>
      </w:r>
      <w:r w:rsidRPr="006F6C93">
        <w:rPr>
          <w:rFonts w:ascii="Arial" w:hAnsi="Arial" w:cs="Arial"/>
        </w:rPr>
        <w:t>б)</w:t>
      </w:r>
    </w:p>
    <w:p w:rsidR="00817B17" w:rsidRPr="006F6C93" w:rsidRDefault="00817B17" w:rsidP="004C46BA">
      <w:pPr>
        <w:spacing w:after="0"/>
        <w:rPr>
          <w:rFonts w:ascii="Arial" w:hAnsi="Arial" w:cs="Arial"/>
        </w:rPr>
      </w:pPr>
      <w:r w:rsidRPr="006F6C93">
        <w:rPr>
          <w:rFonts w:ascii="Arial" w:hAnsi="Arial" w:cs="Arial"/>
        </w:rPr>
        <w:t>10. Из апатитов производят фосфорное удобрение (4 б)</w:t>
      </w:r>
    </w:p>
    <w:p w:rsidR="006F6C93" w:rsidRDefault="006F6C93" w:rsidP="006F6C93">
      <w:pPr>
        <w:spacing w:after="0" w:line="23" w:lineRule="atLeast"/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</w:pPr>
    </w:p>
    <w:p w:rsidR="006F6C93" w:rsidRDefault="006F6C93" w:rsidP="006F6C93">
      <w:pPr>
        <w:spacing w:after="0" w:line="23" w:lineRule="atLeast"/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</w:pPr>
      <w:r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  <w:t>10 класс</w:t>
      </w:r>
    </w:p>
    <w:p w:rsidR="006F6C93" w:rsidRDefault="006F6C93" w:rsidP="006F6C93">
      <w:pPr>
        <w:spacing w:after="0" w:line="23" w:lineRule="atLeast"/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</w:pPr>
      <w:r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  <w:t>Максимальный балл – 30</w:t>
      </w:r>
    </w:p>
    <w:p w:rsidR="006F6C93" w:rsidRPr="006F6C93" w:rsidRDefault="006F6C93" w:rsidP="006F6C93">
      <w:pPr>
        <w:pStyle w:val="a3"/>
        <w:numPr>
          <w:ilvl w:val="0"/>
          <w:numId w:val="6"/>
        </w:numPr>
        <w:spacing w:after="0" w:line="23" w:lineRule="atLeast"/>
        <w:jc w:val="center"/>
        <w:rPr>
          <w:rFonts w:ascii="Arial" w:hAnsi="Arial" w:cs="Arial"/>
          <w:color w:val="0D0D0D" w:themeColor="text1" w:themeTint="F2"/>
        </w:rPr>
      </w:pPr>
      <w:r w:rsidRPr="006F6C93">
        <w:rPr>
          <w:rFonts w:ascii="Arial" w:hAnsi="Arial" w:cs="Arial"/>
          <w:color w:val="0D0D0D" w:themeColor="text1" w:themeTint="F2"/>
        </w:rPr>
        <w:t xml:space="preserve">Выберите один верный ответ </w:t>
      </w:r>
    </w:p>
    <w:p w:rsidR="006F6C93" w:rsidRPr="006F6C93" w:rsidRDefault="006F6C93" w:rsidP="006F6C93">
      <w:pPr>
        <w:pStyle w:val="a3"/>
        <w:spacing w:after="0" w:line="23" w:lineRule="atLeast"/>
        <w:ind w:left="0"/>
        <w:jc w:val="center"/>
        <w:rPr>
          <w:rFonts w:ascii="Arial" w:hAnsi="Arial" w:cs="Arial"/>
          <w:color w:val="0D0D0D" w:themeColor="text1" w:themeTint="F2"/>
        </w:rPr>
      </w:pPr>
      <w:r w:rsidRPr="006F6C93">
        <w:rPr>
          <w:rFonts w:ascii="Arial" w:hAnsi="Arial" w:cs="Arial"/>
          <w:color w:val="0D0D0D" w:themeColor="text1" w:themeTint="F2"/>
        </w:rPr>
        <w:t>(за каждый верный ответ – по 2 балла, максимум – 1</w:t>
      </w:r>
      <w:r w:rsidR="00CC488C">
        <w:rPr>
          <w:rFonts w:ascii="Arial" w:hAnsi="Arial" w:cs="Arial"/>
          <w:color w:val="0D0D0D" w:themeColor="text1" w:themeTint="F2"/>
        </w:rPr>
        <w:t xml:space="preserve">2 </w:t>
      </w:r>
      <w:r w:rsidRPr="006F6C93">
        <w:rPr>
          <w:rFonts w:ascii="Arial" w:hAnsi="Arial" w:cs="Arial"/>
          <w:color w:val="0D0D0D" w:themeColor="text1" w:themeTint="F2"/>
        </w:rPr>
        <w:t>баллов)</w:t>
      </w:r>
    </w:p>
    <w:tbl>
      <w:tblPr>
        <w:tblStyle w:val="a4"/>
        <w:tblW w:w="7196" w:type="dxa"/>
        <w:tblLook w:val="04A0" w:firstRow="1" w:lastRow="0" w:firstColumn="1" w:lastColumn="0" w:noHBand="0" w:noVBand="1"/>
      </w:tblPr>
      <w:tblGrid>
        <w:gridCol w:w="959"/>
        <w:gridCol w:w="709"/>
        <w:gridCol w:w="850"/>
        <w:gridCol w:w="520"/>
        <w:gridCol w:w="1748"/>
        <w:gridCol w:w="2410"/>
      </w:tblGrid>
      <w:tr w:rsidR="006F6C93" w:rsidTr="006F6C9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93" w:rsidRDefault="006F6C93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93" w:rsidRDefault="006F6C93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93" w:rsidRDefault="006F6C93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93" w:rsidRDefault="006F6C93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93" w:rsidRDefault="006F6C93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93" w:rsidRDefault="006F6C93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6F6C93" w:rsidTr="006F6C9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93" w:rsidRDefault="006F6C93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93" w:rsidRDefault="006F6C93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93" w:rsidRDefault="00AB65DE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93" w:rsidRDefault="006F6C93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а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93" w:rsidRDefault="006F6C93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t>апатит-5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C93" w:rsidRDefault="006F6C93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t>базальт</w:t>
            </w:r>
          </w:p>
        </w:tc>
      </w:tr>
    </w:tbl>
    <w:p w:rsidR="00CC488C" w:rsidRPr="006F6C93" w:rsidRDefault="00CC488C" w:rsidP="00CC488C">
      <w:pPr>
        <w:pStyle w:val="a3"/>
        <w:spacing w:after="0" w:line="23" w:lineRule="atLeast"/>
        <w:ind w:left="284"/>
        <w:jc w:val="center"/>
        <w:rPr>
          <w:rFonts w:ascii="Arial" w:hAnsi="Arial" w:cs="Arial"/>
          <w:color w:val="0D0D0D" w:themeColor="text1" w:themeTint="F2"/>
        </w:rPr>
      </w:pPr>
      <w:r w:rsidRPr="006F6C93">
        <w:rPr>
          <w:rFonts w:ascii="Arial" w:hAnsi="Arial" w:cs="Arial"/>
          <w:lang w:val="en-US"/>
        </w:rPr>
        <w:t>II</w:t>
      </w:r>
      <w:r w:rsidRPr="006F6C93">
        <w:rPr>
          <w:rFonts w:ascii="Arial" w:hAnsi="Arial" w:cs="Arial"/>
        </w:rPr>
        <w:t>. Ответьте на вопросы</w:t>
      </w:r>
    </w:p>
    <w:p w:rsidR="00CC488C" w:rsidRPr="006F6C93" w:rsidRDefault="00CC488C" w:rsidP="00CC488C">
      <w:pPr>
        <w:pStyle w:val="a3"/>
        <w:spacing w:after="0" w:line="23" w:lineRule="atLeast"/>
        <w:ind w:left="0"/>
        <w:jc w:val="center"/>
        <w:rPr>
          <w:rFonts w:ascii="Arial" w:hAnsi="Arial" w:cs="Arial"/>
          <w:color w:val="0D0D0D" w:themeColor="text1" w:themeTint="F2"/>
        </w:rPr>
      </w:pPr>
      <w:r w:rsidRPr="006F6C93">
        <w:rPr>
          <w:rFonts w:ascii="Arial" w:hAnsi="Arial" w:cs="Arial"/>
          <w:color w:val="0D0D0D" w:themeColor="text1" w:themeTint="F2"/>
        </w:rPr>
        <w:t xml:space="preserve">    (максимум - 1</w:t>
      </w:r>
      <w:r>
        <w:rPr>
          <w:rFonts w:ascii="Arial" w:hAnsi="Arial" w:cs="Arial"/>
          <w:color w:val="0D0D0D" w:themeColor="text1" w:themeTint="F2"/>
        </w:rPr>
        <w:t>8</w:t>
      </w:r>
      <w:r w:rsidRPr="006F6C93">
        <w:rPr>
          <w:rFonts w:ascii="Arial" w:hAnsi="Arial" w:cs="Arial"/>
          <w:color w:val="0D0D0D" w:themeColor="text1" w:themeTint="F2"/>
        </w:rPr>
        <w:t xml:space="preserve"> баллов)</w:t>
      </w:r>
    </w:p>
    <w:p w:rsidR="00CC488C" w:rsidRPr="00397F4E" w:rsidRDefault="00CC488C" w:rsidP="00CC488C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CC488C" w:rsidRDefault="006F6C93" w:rsidP="00CC488C">
      <w:pPr>
        <w:spacing w:after="0" w:line="23" w:lineRule="atLeast"/>
        <w:rPr>
          <w:rFonts w:ascii="Arial" w:hAnsi="Arial" w:cs="Arial"/>
        </w:rPr>
      </w:pPr>
      <w:r w:rsidRPr="00397F4E">
        <w:rPr>
          <w:rFonts w:ascii="Arial" w:hAnsi="Arial" w:cs="Arial"/>
        </w:rPr>
        <w:t xml:space="preserve">7.  </w:t>
      </w:r>
      <w:r w:rsidR="00CC488C">
        <w:rPr>
          <w:rFonts w:ascii="Arial" w:hAnsi="Arial" w:cs="Arial"/>
        </w:rPr>
        <w:t xml:space="preserve">Якутия (2 б), Архангельская обл.(2 б) </w:t>
      </w:r>
    </w:p>
    <w:p w:rsidR="00CC488C" w:rsidRPr="00397F4E" w:rsidRDefault="006F6C93" w:rsidP="00CC488C">
      <w:pPr>
        <w:spacing w:after="0" w:line="240" w:lineRule="auto"/>
        <w:rPr>
          <w:rFonts w:ascii="Arial" w:hAnsi="Arial" w:cs="Arial"/>
        </w:rPr>
      </w:pPr>
      <w:r w:rsidRPr="00CC488C">
        <w:rPr>
          <w:rFonts w:ascii="Arial" w:hAnsi="Arial" w:cs="Arial"/>
        </w:rPr>
        <w:t>8</w:t>
      </w:r>
      <w:r w:rsidR="00CC488C">
        <w:rPr>
          <w:rFonts w:ascii="Arial" w:hAnsi="Arial" w:cs="Arial"/>
        </w:rPr>
        <w:t xml:space="preserve">. </w:t>
      </w:r>
      <w:r w:rsidR="00CC488C" w:rsidRPr="00CC488C">
        <w:rPr>
          <w:rFonts w:ascii="Arial" w:hAnsi="Arial" w:cs="Arial"/>
        </w:rPr>
        <w:t xml:space="preserve"> </w:t>
      </w:r>
      <w:r w:rsidR="00CC488C">
        <w:rPr>
          <w:rFonts w:ascii="Arial" w:hAnsi="Arial" w:cs="Arial"/>
        </w:rPr>
        <w:t>А</w:t>
      </w:r>
      <w:r w:rsidR="00CC488C" w:rsidRPr="00397F4E">
        <w:rPr>
          <w:rFonts w:ascii="Arial" w:hAnsi="Arial" w:cs="Arial"/>
        </w:rPr>
        <w:t>патиты(1б), фосфаты, остальные к</w:t>
      </w:r>
      <w:r w:rsidR="00CC488C">
        <w:rPr>
          <w:rFonts w:ascii="Arial" w:hAnsi="Arial" w:cs="Arial"/>
        </w:rPr>
        <w:t xml:space="preserve">арбонаты </w:t>
      </w:r>
      <w:r w:rsidR="00CC488C" w:rsidRPr="00397F4E">
        <w:rPr>
          <w:rFonts w:ascii="Arial" w:hAnsi="Arial" w:cs="Arial"/>
        </w:rPr>
        <w:t xml:space="preserve">(1 б); </w:t>
      </w:r>
    </w:p>
    <w:p w:rsidR="00CC488C" w:rsidRPr="00397F4E" w:rsidRDefault="00CC488C" w:rsidP="00CC488C">
      <w:pPr>
        <w:spacing w:after="0" w:line="240" w:lineRule="auto"/>
        <w:rPr>
          <w:rFonts w:ascii="Arial" w:hAnsi="Arial" w:cs="Arial"/>
        </w:rPr>
      </w:pPr>
      <w:r w:rsidRPr="00397F4E">
        <w:rPr>
          <w:rFonts w:ascii="Arial" w:hAnsi="Arial" w:cs="Arial"/>
        </w:rPr>
        <w:t xml:space="preserve"> Мусковит (1 б) – силикат, остальные сульфаты (1 б)</w:t>
      </w:r>
    </w:p>
    <w:p w:rsidR="006F6C93" w:rsidRPr="00397F4E" w:rsidRDefault="006F6C93" w:rsidP="006F6C93">
      <w:pPr>
        <w:rPr>
          <w:rFonts w:ascii="Arial" w:hAnsi="Arial" w:cs="Arial"/>
        </w:rPr>
      </w:pPr>
      <w:r w:rsidRPr="00397F4E">
        <w:rPr>
          <w:rFonts w:ascii="Arial" w:hAnsi="Arial" w:cs="Arial"/>
        </w:rPr>
        <w:t>9. В Соответствии с законом Бэра-Бабине реки, текущие на равнинах в северном полушарии подмывают правые берега, а в южном – левые</w:t>
      </w:r>
      <w:r w:rsidR="00CC488C">
        <w:rPr>
          <w:rFonts w:ascii="Arial" w:hAnsi="Arial" w:cs="Arial"/>
        </w:rPr>
        <w:t xml:space="preserve"> (2б)</w:t>
      </w:r>
      <w:r w:rsidRPr="00397F4E">
        <w:rPr>
          <w:rFonts w:ascii="Arial" w:hAnsi="Arial" w:cs="Arial"/>
        </w:rPr>
        <w:t>. В основе этого закона лежит закон Кориолиса</w:t>
      </w:r>
      <w:r w:rsidR="00CC488C">
        <w:rPr>
          <w:rFonts w:ascii="Arial" w:hAnsi="Arial" w:cs="Arial"/>
        </w:rPr>
        <w:t xml:space="preserve"> (2б)</w:t>
      </w:r>
      <w:r w:rsidRPr="00397F4E">
        <w:rPr>
          <w:rFonts w:ascii="Arial" w:hAnsi="Arial" w:cs="Arial"/>
        </w:rPr>
        <w:t>, согласно которому всякое т ело, движущееся горизонтально, отклоняется в северном полушарии вправо, а в южном – влево, вследствие вращения Земли с запада на восток.</w:t>
      </w:r>
    </w:p>
    <w:p w:rsidR="006F6C93" w:rsidRPr="00397F4E" w:rsidRDefault="006F6C93" w:rsidP="006F6C93">
      <w:pPr>
        <w:rPr>
          <w:rFonts w:ascii="Arial" w:hAnsi="Arial" w:cs="Arial"/>
        </w:rPr>
      </w:pPr>
      <w:r w:rsidRPr="00397F4E">
        <w:rPr>
          <w:rFonts w:ascii="Arial" w:hAnsi="Arial" w:cs="Arial"/>
        </w:rPr>
        <w:t xml:space="preserve">10. Основные методы разработки битумов: открытый (карьерный), подземный (шахтный) </w:t>
      </w:r>
      <w:r w:rsidR="00CC488C">
        <w:rPr>
          <w:rFonts w:ascii="Arial" w:hAnsi="Arial" w:cs="Arial"/>
        </w:rPr>
        <w:t>и скважинный (5 баллов</w:t>
      </w:r>
      <w:r w:rsidRPr="00397F4E">
        <w:rPr>
          <w:rFonts w:ascii="Arial" w:hAnsi="Arial" w:cs="Arial"/>
        </w:rPr>
        <w:t xml:space="preserve">). При карьерном способе извлекается 95% битумов, при шахтном </w:t>
      </w:r>
      <w:r w:rsidRPr="00397F4E">
        <w:rPr>
          <w:rFonts w:ascii="Arial" w:hAnsi="Arial" w:cs="Arial"/>
        </w:rPr>
        <w:lastRenderedPageBreak/>
        <w:t xml:space="preserve">- 40-60%, при скважинном - 20-45%. Если указали какой способ оптимальный, не </w:t>
      </w:r>
      <w:proofErr w:type="gramStart"/>
      <w:r w:rsidRPr="00397F4E">
        <w:rPr>
          <w:rFonts w:ascii="Arial" w:hAnsi="Arial" w:cs="Arial"/>
        </w:rPr>
        <w:t>называя  проценты</w:t>
      </w:r>
      <w:proofErr w:type="gramEnd"/>
      <w:r w:rsidRPr="00397F4E">
        <w:rPr>
          <w:rFonts w:ascii="Arial" w:hAnsi="Arial" w:cs="Arial"/>
        </w:rPr>
        <w:t xml:space="preserve"> - 1 б.</w:t>
      </w:r>
    </w:p>
    <w:p w:rsidR="00397F4E" w:rsidRDefault="00397F4E" w:rsidP="00397F4E">
      <w:pPr>
        <w:spacing w:after="0" w:line="23" w:lineRule="atLeast"/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</w:pPr>
      <w:r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  <w:t>11 класс</w:t>
      </w:r>
    </w:p>
    <w:p w:rsidR="00397F4E" w:rsidRDefault="00397F4E" w:rsidP="00397F4E">
      <w:pPr>
        <w:spacing w:after="0" w:line="23" w:lineRule="atLeast"/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</w:pPr>
      <w:r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  <w:t>Максимальный балл – 34</w:t>
      </w:r>
    </w:p>
    <w:p w:rsidR="00397F4E" w:rsidRDefault="00397F4E" w:rsidP="00397F4E">
      <w:pPr>
        <w:pStyle w:val="a3"/>
        <w:numPr>
          <w:ilvl w:val="0"/>
          <w:numId w:val="7"/>
        </w:numPr>
        <w:spacing w:after="0" w:line="23" w:lineRule="atLeast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 xml:space="preserve">Выберите один верный ответ </w:t>
      </w:r>
    </w:p>
    <w:p w:rsidR="00397F4E" w:rsidRDefault="00397F4E" w:rsidP="00397F4E">
      <w:pPr>
        <w:pStyle w:val="a3"/>
        <w:spacing w:after="0" w:line="23" w:lineRule="atLeast"/>
        <w:ind w:left="0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(за каждый верный ответ – по 2 балла, максимум – 20 баллов)</w:t>
      </w:r>
    </w:p>
    <w:p w:rsidR="00397F4E" w:rsidRDefault="00397F4E" w:rsidP="00397F4E">
      <w:pPr>
        <w:spacing w:after="0" w:line="23" w:lineRule="atLeast"/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</w:pPr>
    </w:p>
    <w:tbl>
      <w:tblPr>
        <w:tblStyle w:val="a4"/>
        <w:tblW w:w="5436" w:type="dxa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911"/>
        <w:gridCol w:w="1074"/>
        <w:gridCol w:w="1075"/>
      </w:tblGrid>
      <w:tr w:rsidR="00397F4E" w:rsidTr="00397F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7F4E" w:rsidRDefault="00397F4E" w:rsidP="00397F4E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7F4E" w:rsidRDefault="00397F4E" w:rsidP="00397F4E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7F4E" w:rsidRDefault="00397F4E" w:rsidP="00397F4E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7F4E" w:rsidRDefault="00397F4E" w:rsidP="00397F4E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7F4E" w:rsidRDefault="00397F4E" w:rsidP="00397F4E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7F4E" w:rsidRDefault="00397F4E" w:rsidP="00397F4E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397F4E" w:rsidTr="00397F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7F4E" w:rsidRDefault="00397F4E" w:rsidP="00397F4E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7F4E" w:rsidRDefault="00397F4E" w:rsidP="00397F4E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7F4E" w:rsidRDefault="00397F4E" w:rsidP="00397F4E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7F4E" w:rsidRDefault="00397F4E" w:rsidP="00397F4E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а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7F4E" w:rsidRDefault="00397F4E" w:rsidP="00397F4E">
            <w:pPr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б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7F4E" w:rsidRDefault="00397F4E" w:rsidP="00397F4E">
            <w:pPr>
              <w:pStyle w:val="a3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в</w:t>
            </w:r>
          </w:p>
        </w:tc>
      </w:tr>
    </w:tbl>
    <w:p w:rsidR="00397F4E" w:rsidRDefault="00397F4E" w:rsidP="00397F4E">
      <w:pPr>
        <w:spacing w:after="0" w:line="23" w:lineRule="atLeast"/>
        <w:rPr>
          <w:rFonts w:ascii="Arial" w:hAnsi="Arial" w:cs="Arial"/>
        </w:rPr>
      </w:pPr>
    </w:p>
    <w:p w:rsidR="00397F4E" w:rsidRPr="00397F4E" w:rsidRDefault="00397F4E" w:rsidP="00397F4E">
      <w:pPr>
        <w:spacing w:after="0" w:line="23" w:lineRule="atLeast"/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</w:pPr>
      <w:r w:rsidRPr="00397F4E">
        <w:rPr>
          <w:rFonts w:ascii="Arial" w:hAnsi="Arial" w:cs="Arial"/>
        </w:rPr>
        <w:t>7. Аргиллит (1</w:t>
      </w:r>
      <w:r w:rsidR="00CC488C">
        <w:rPr>
          <w:rFonts w:ascii="Arial" w:hAnsi="Arial" w:cs="Arial"/>
        </w:rPr>
        <w:t>б</w:t>
      </w:r>
      <w:r w:rsidRPr="00397F4E">
        <w:rPr>
          <w:rFonts w:ascii="Arial" w:hAnsi="Arial" w:cs="Arial"/>
        </w:rPr>
        <w:t>)  сцементированная осадочная, остальные рыхлые</w:t>
      </w:r>
      <w:r w:rsidR="00CC488C">
        <w:rPr>
          <w:rFonts w:ascii="Arial" w:hAnsi="Arial" w:cs="Arial"/>
        </w:rPr>
        <w:t xml:space="preserve"> </w:t>
      </w:r>
      <w:r w:rsidRPr="00397F4E">
        <w:rPr>
          <w:rFonts w:ascii="Arial" w:hAnsi="Arial" w:cs="Arial"/>
        </w:rPr>
        <w:t>(1</w:t>
      </w:r>
      <w:r w:rsidR="00CC488C">
        <w:rPr>
          <w:rFonts w:ascii="Arial" w:hAnsi="Arial" w:cs="Arial"/>
        </w:rPr>
        <w:t>б</w:t>
      </w:r>
      <w:r w:rsidRPr="00397F4E">
        <w:rPr>
          <w:rFonts w:ascii="Arial" w:hAnsi="Arial" w:cs="Arial"/>
        </w:rPr>
        <w:t>)</w:t>
      </w:r>
      <w:r w:rsidRPr="00397F4E"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  <w:t xml:space="preserve"> </w:t>
      </w:r>
    </w:p>
    <w:p w:rsidR="00397F4E" w:rsidRPr="00397F4E" w:rsidRDefault="00397F4E" w:rsidP="00397F4E">
      <w:pPr>
        <w:rPr>
          <w:rFonts w:ascii="Arial" w:hAnsi="Arial" w:cs="Arial"/>
        </w:rPr>
      </w:pPr>
      <w:r w:rsidRPr="00397F4E">
        <w:rPr>
          <w:rFonts w:ascii="Arial" w:hAnsi="Arial" w:cs="Arial"/>
        </w:rPr>
        <w:t>8. Базальт (1</w:t>
      </w:r>
      <w:r w:rsidR="00CC488C">
        <w:rPr>
          <w:rFonts w:ascii="Arial" w:hAnsi="Arial" w:cs="Arial"/>
        </w:rPr>
        <w:t>б</w:t>
      </w:r>
      <w:r w:rsidRPr="00397F4E">
        <w:rPr>
          <w:rFonts w:ascii="Arial" w:hAnsi="Arial" w:cs="Arial"/>
        </w:rPr>
        <w:t>) эффузивная, остальные интрузивные</w:t>
      </w:r>
      <w:r w:rsidR="00CC488C">
        <w:rPr>
          <w:rFonts w:ascii="Arial" w:hAnsi="Arial" w:cs="Arial"/>
        </w:rPr>
        <w:t xml:space="preserve"> </w:t>
      </w:r>
      <w:r w:rsidRPr="00397F4E">
        <w:rPr>
          <w:rFonts w:ascii="Arial" w:hAnsi="Arial" w:cs="Arial"/>
        </w:rPr>
        <w:t>(1</w:t>
      </w:r>
      <w:r w:rsidR="00CC488C">
        <w:rPr>
          <w:rFonts w:ascii="Arial" w:hAnsi="Arial" w:cs="Arial"/>
        </w:rPr>
        <w:t>б</w:t>
      </w:r>
      <w:r w:rsidRPr="00397F4E">
        <w:rPr>
          <w:rFonts w:ascii="Arial" w:hAnsi="Arial" w:cs="Arial"/>
        </w:rPr>
        <w:t>)</w:t>
      </w:r>
    </w:p>
    <w:p w:rsidR="00397F4E" w:rsidRPr="00397F4E" w:rsidRDefault="00397F4E" w:rsidP="00397F4E">
      <w:pPr>
        <w:rPr>
          <w:rFonts w:ascii="Arial" w:hAnsi="Arial" w:cs="Arial"/>
        </w:rPr>
      </w:pPr>
      <w:r w:rsidRPr="00397F4E">
        <w:rPr>
          <w:rFonts w:ascii="Arial" w:hAnsi="Arial" w:cs="Arial"/>
        </w:rPr>
        <w:t xml:space="preserve">9. </w:t>
      </w:r>
      <w:r>
        <w:rPr>
          <w:rFonts w:ascii="Arial" w:hAnsi="Arial" w:cs="Arial"/>
        </w:rPr>
        <w:t>А</w:t>
      </w:r>
      <w:r w:rsidRPr="00397F4E">
        <w:rPr>
          <w:rFonts w:ascii="Arial" w:hAnsi="Arial" w:cs="Arial"/>
        </w:rPr>
        <w:t>нгидрит</w:t>
      </w:r>
      <w:r w:rsidR="00CC488C">
        <w:rPr>
          <w:rFonts w:ascii="Arial" w:hAnsi="Arial" w:cs="Arial"/>
        </w:rPr>
        <w:t xml:space="preserve"> - </w:t>
      </w:r>
      <w:r w:rsidRPr="00397F4E">
        <w:rPr>
          <w:rFonts w:ascii="Arial" w:hAnsi="Arial" w:cs="Arial"/>
        </w:rPr>
        <w:t>сульфат</w:t>
      </w:r>
      <w:r w:rsidR="00CC488C" w:rsidRPr="00397F4E">
        <w:rPr>
          <w:rFonts w:ascii="Arial" w:hAnsi="Arial" w:cs="Arial"/>
        </w:rPr>
        <w:t>(1</w:t>
      </w:r>
      <w:r w:rsidR="00CC488C">
        <w:rPr>
          <w:rFonts w:ascii="Arial" w:hAnsi="Arial" w:cs="Arial"/>
        </w:rPr>
        <w:t>б</w:t>
      </w:r>
      <w:r w:rsidR="00CC488C" w:rsidRPr="00397F4E">
        <w:rPr>
          <w:rFonts w:ascii="Arial" w:hAnsi="Arial" w:cs="Arial"/>
        </w:rPr>
        <w:t>)</w:t>
      </w:r>
      <w:r w:rsidRPr="00397F4E">
        <w:rPr>
          <w:rFonts w:ascii="Arial" w:hAnsi="Arial" w:cs="Arial"/>
        </w:rPr>
        <w:t>, остальные</w:t>
      </w:r>
      <w:r w:rsidR="00CC488C">
        <w:rPr>
          <w:rFonts w:ascii="Arial" w:hAnsi="Arial" w:cs="Arial"/>
        </w:rPr>
        <w:t xml:space="preserve"> -</w:t>
      </w:r>
      <w:r w:rsidRPr="00397F4E">
        <w:rPr>
          <w:rFonts w:ascii="Arial" w:hAnsi="Arial" w:cs="Arial"/>
        </w:rPr>
        <w:t xml:space="preserve"> карбонаты</w:t>
      </w:r>
      <w:r w:rsidR="00CC488C">
        <w:rPr>
          <w:rFonts w:ascii="Arial" w:hAnsi="Arial" w:cs="Arial"/>
        </w:rPr>
        <w:t xml:space="preserve"> (1б)</w:t>
      </w:r>
    </w:p>
    <w:p w:rsidR="00397F4E" w:rsidRPr="00397F4E" w:rsidRDefault="00397F4E" w:rsidP="00397F4E">
      <w:pPr>
        <w:rPr>
          <w:rFonts w:ascii="Arial" w:hAnsi="Arial" w:cs="Arial"/>
        </w:rPr>
      </w:pPr>
      <w:r w:rsidRPr="00397F4E">
        <w:rPr>
          <w:rFonts w:ascii="Arial" w:hAnsi="Arial" w:cs="Arial"/>
        </w:rPr>
        <w:t>10. Сильвин</w:t>
      </w:r>
      <w:r w:rsidR="00CC488C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Pr="00397F4E">
        <w:rPr>
          <w:rFonts w:ascii="Arial" w:hAnsi="Arial" w:cs="Arial"/>
        </w:rPr>
        <w:t>галогенид</w:t>
      </w:r>
      <w:r w:rsidR="00CC488C" w:rsidRPr="00397F4E">
        <w:rPr>
          <w:rFonts w:ascii="Arial" w:hAnsi="Arial" w:cs="Arial"/>
        </w:rPr>
        <w:t>(1</w:t>
      </w:r>
      <w:r w:rsidR="00CC488C">
        <w:rPr>
          <w:rFonts w:ascii="Arial" w:hAnsi="Arial" w:cs="Arial"/>
        </w:rPr>
        <w:t>б</w:t>
      </w:r>
      <w:r w:rsidR="00CC488C" w:rsidRPr="00397F4E">
        <w:rPr>
          <w:rFonts w:ascii="Arial" w:hAnsi="Arial" w:cs="Arial"/>
        </w:rPr>
        <w:t>)</w:t>
      </w:r>
      <w:r w:rsidRPr="00397F4E">
        <w:rPr>
          <w:rFonts w:ascii="Arial" w:hAnsi="Arial" w:cs="Arial"/>
        </w:rPr>
        <w:t>, остальные силикаты (1</w:t>
      </w:r>
      <w:r w:rsidR="00CC488C">
        <w:rPr>
          <w:rFonts w:ascii="Arial" w:hAnsi="Arial" w:cs="Arial"/>
        </w:rPr>
        <w:t>б</w:t>
      </w:r>
      <w:r w:rsidRPr="00397F4E">
        <w:rPr>
          <w:rFonts w:ascii="Arial" w:hAnsi="Arial" w:cs="Arial"/>
        </w:rPr>
        <w:t>)</w:t>
      </w:r>
    </w:p>
    <w:p w:rsidR="00397F4E" w:rsidRPr="00397F4E" w:rsidRDefault="00397F4E" w:rsidP="00397F4E">
      <w:pPr>
        <w:pStyle w:val="a3"/>
        <w:spacing w:after="0" w:line="23" w:lineRule="atLeast"/>
        <w:ind w:left="284"/>
        <w:jc w:val="center"/>
        <w:rPr>
          <w:rFonts w:ascii="Arial" w:hAnsi="Arial" w:cs="Arial"/>
          <w:color w:val="0D0D0D" w:themeColor="text1" w:themeTint="F2"/>
        </w:rPr>
      </w:pPr>
      <w:r w:rsidRPr="00397F4E">
        <w:rPr>
          <w:rFonts w:ascii="Arial" w:hAnsi="Arial" w:cs="Arial"/>
          <w:lang w:val="en-US"/>
        </w:rPr>
        <w:t>II</w:t>
      </w:r>
      <w:r w:rsidRPr="00397F4E">
        <w:rPr>
          <w:rFonts w:ascii="Arial" w:hAnsi="Arial" w:cs="Arial"/>
        </w:rPr>
        <w:t>. Ответьте на вопросы</w:t>
      </w:r>
    </w:p>
    <w:p w:rsidR="00397F4E" w:rsidRPr="00397F4E" w:rsidRDefault="00397F4E" w:rsidP="00397F4E">
      <w:pPr>
        <w:pStyle w:val="a3"/>
        <w:spacing w:after="0" w:line="23" w:lineRule="atLeast"/>
        <w:ind w:left="0"/>
        <w:jc w:val="center"/>
        <w:rPr>
          <w:rFonts w:ascii="Arial" w:hAnsi="Arial" w:cs="Arial"/>
          <w:color w:val="0D0D0D" w:themeColor="text1" w:themeTint="F2"/>
        </w:rPr>
      </w:pPr>
      <w:r w:rsidRPr="00397F4E">
        <w:rPr>
          <w:rFonts w:ascii="Arial" w:hAnsi="Arial" w:cs="Arial"/>
          <w:color w:val="0D0D0D" w:themeColor="text1" w:themeTint="F2"/>
        </w:rPr>
        <w:t xml:space="preserve">    (максимум </w:t>
      </w:r>
      <w:r>
        <w:rPr>
          <w:rFonts w:ascii="Arial" w:hAnsi="Arial" w:cs="Arial"/>
          <w:color w:val="0D0D0D" w:themeColor="text1" w:themeTint="F2"/>
        </w:rPr>
        <w:t>–</w:t>
      </w:r>
      <w:r w:rsidRPr="00397F4E">
        <w:rPr>
          <w:rFonts w:ascii="Arial" w:hAnsi="Arial" w:cs="Arial"/>
          <w:color w:val="0D0D0D" w:themeColor="text1" w:themeTint="F2"/>
        </w:rPr>
        <w:t xml:space="preserve"> 1</w:t>
      </w:r>
      <w:r>
        <w:rPr>
          <w:rFonts w:ascii="Arial" w:hAnsi="Arial" w:cs="Arial"/>
          <w:color w:val="0D0D0D" w:themeColor="text1" w:themeTint="F2"/>
        </w:rPr>
        <w:t xml:space="preserve">4 </w:t>
      </w:r>
      <w:r w:rsidRPr="00397F4E">
        <w:rPr>
          <w:rFonts w:ascii="Arial" w:hAnsi="Arial" w:cs="Arial"/>
          <w:color w:val="0D0D0D" w:themeColor="text1" w:themeTint="F2"/>
        </w:rPr>
        <w:t>баллов)</w:t>
      </w:r>
    </w:p>
    <w:p w:rsidR="00397F4E" w:rsidRPr="00397F4E" w:rsidRDefault="00397F4E" w:rsidP="00CC488C">
      <w:pPr>
        <w:spacing w:after="0" w:line="240" w:lineRule="auto"/>
        <w:rPr>
          <w:rFonts w:ascii="Arial" w:hAnsi="Arial" w:cs="Arial"/>
        </w:rPr>
      </w:pPr>
      <w:r w:rsidRPr="00397F4E">
        <w:rPr>
          <w:rFonts w:ascii="Arial" w:hAnsi="Arial" w:cs="Arial"/>
        </w:rPr>
        <w:t>11. Эндогенные причины: землетрясения, вулканы, тектонические движения</w:t>
      </w:r>
      <w:r>
        <w:rPr>
          <w:rFonts w:ascii="Arial" w:hAnsi="Arial" w:cs="Arial"/>
        </w:rPr>
        <w:t xml:space="preserve"> (3б)</w:t>
      </w:r>
    </w:p>
    <w:p w:rsidR="00397F4E" w:rsidRDefault="00397F4E" w:rsidP="00CC488C">
      <w:pPr>
        <w:spacing w:after="0" w:line="240" w:lineRule="auto"/>
        <w:rPr>
          <w:rFonts w:ascii="Arial" w:hAnsi="Arial" w:cs="Arial"/>
        </w:rPr>
      </w:pPr>
      <w:r w:rsidRPr="00397F4E">
        <w:rPr>
          <w:rFonts w:ascii="Arial" w:hAnsi="Arial" w:cs="Arial"/>
        </w:rPr>
        <w:t xml:space="preserve">      Экзогенные: оползни, карстово-суффозионные процессы, овражная эрозия, морозное пучение</w:t>
      </w:r>
      <w:r>
        <w:rPr>
          <w:rFonts w:ascii="Arial" w:hAnsi="Arial" w:cs="Arial"/>
        </w:rPr>
        <w:t xml:space="preserve"> (макс.3б).</w:t>
      </w:r>
    </w:p>
    <w:p w:rsidR="00CC488C" w:rsidRPr="00397F4E" w:rsidRDefault="00CC488C" w:rsidP="00CC488C">
      <w:pPr>
        <w:spacing w:after="0" w:line="240" w:lineRule="auto"/>
        <w:rPr>
          <w:rFonts w:ascii="Arial" w:hAnsi="Arial" w:cs="Arial"/>
        </w:rPr>
      </w:pPr>
    </w:p>
    <w:p w:rsidR="00397F4E" w:rsidRPr="00397F4E" w:rsidRDefault="00397F4E" w:rsidP="00397F4E">
      <w:pPr>
        <w:rPr>
          <w:rFonts w:ascii="Arial" w:hAnsi="Arial" w:cs="Arial"/>
        </w:rPr>
      </w:pPr>
      <w:r w:rsidRPr="00397F4E">
        <w:rPr>
          <w:rFonts w:ascii="Arial" w:hAnsi="Arial" w:cs="Arial"/>
        </w:rPr>
        <w:t>12.</w:t>
      </w:r>
      <w:r>
        <w:rPr>
          <w:rFonts w:ascii="Arial" w:hAnsi="Arial" w:cs="Arial"/>
        </w:rPr>
        <w:t xml:space="preserve"> </w:t>
      </w:r>
      <w:r w:rsidRPr="00397F4E">
        <w:rPr>
          <w:rFonts w:ascii="Arial" w:hAnsi="Arial" w:cs="Arial"/>
        </w:rPr>
        <w:t xml:space="preserve">Залежи нефти и газа находят преимущественно в песчаниках, известняках, доломитах, поскольку они отличаются пористостью, являются </w:t>
      </w:r>
      <w:r w:rsidRPr="00397F4E">
        <w:rPr>
          <w:rFonts w:ascii="Arial" w:hAnsi="Arial" w:cs="Arial"/>
          <w:b/>
        </w:rPr>
        <w:t>коллекторами</w:t>
      </w:r>
      <w:r>
        <w:rPr>
          <w:rFonts w:ascii="Arial" w:hAnsi="Arial" w:cs="Arial"/>
          <w:b/>
        </w:rPr>
        <w:t xml:space="preserve"> </w:t>
      </w:r>
      <w:r w:rsidRPr="00397F4E">
        <w:rPr>
          <w:rFonts w:ascii="Arial" w:hAnsi="Arial" w:cs="Arial"/>
          <w:b/>
        </w:rPr>
        <w:t>(</w:t>
      </w:r>
      <w:r w:rsidRPr="00397F4E">
        <w:rPr>
          <w:rFonts w:ascii="Arial" w:hAnsi="Arial" w:cs="Arial"/>
        </w:rPr>
        <w:t>2</w:t>
      </w:r>
      <w:r>
        <w:rPr>
          <w:rFonts w:ascii="Arial" w:hAnsi="Arial" w:cs="Arial"/>
        </w:rPr>
        <w:t>б</w:t>
      </w:r>
      <w:r w:rsidRPr="00397F4E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</w:t>
      </w:r>
      <w:r w:rsidRPr="00397F4E">
        <w:rPr>
          <w:rFonts w:ascii="Arial" w:hAnsi="Arial" w:cs="Arial"/>
        </w:rPr>
        <w:t xml:space="preserve">они должны будут перекрыты непроницаемыми для флюидов породами. Роль </w:t>
      </w:r>
      <w:r w:rsidRPr="00397F4E">
        <w:rPr>
          <w:rFonts w:ascii="Arial" w:hAnsi="Arial" w:cs="Arial"/>
          <w:b/>
        </w:rPr>
        <w:t>покрышек (</w:t>
      </w:r>
      <w:r w:rsidRPr="00397F4E">
        <w:rPr>
          <w:rFonts w:ascii="Arial" w:hAnsi="Arial" w:cs="Arial"/>
        </w:rPr>
        <w:t>2</w:t>
      </w:r>
      <w:r>
        <w:rPr>
          <w:rFonts w:ascii="Arial" w:hAnsi="Arial" w:cs="Arial"/>
        </w:rPr>
        <w:t>б</w:t>
      </w:r>
      <w:r w:rsidRPr="00397F4E">
        <w:rPr>
          <w:rFonts w:ascii="Arial" w:hAnsi="Arial" w:cs="Arial"/>
        </w:rPr>
        <w:t xml:space="preserve">) выполняют глины, соли, гипсы, ангидриты и </w:t>
      </w:r>
      <w:proofErr w:type="spellStart"/>
      <w:r w:rsidRPr="00397F4E">
        <w:rPr>
          <w:rFonts w:ascii="Arial" w:hAnsi="Arial" w:cs="Arial"/>
        </w:rPr>
        <w:t>и</w:t>
      </w:r>
      <w:proofErr w:type="spellEnd"/>
      <w:r w:rsidRPr="00397F4E">
        <w:rPr>
          <w:rFonts w:ascii="Arial" w:hAnsi="Arial" w:cs="Arial"/>
        </w:rPr>
        <w:t xml:space="preserve"> др. </w:t>
      </w:r>
    </w:p>
    <w:p w:rsidR="00397F4E" w:rsidRPr="00397F4E" w:rsidRDefault="00397F4E" w:rsidP="00CC488C">
      <w:pPr>
        <w:spacing w:after="0" w:line="240" w:lineRule="auto"/>
        <w:rPr>
          <w:rFonts w:ascii="Arial" w:hAnsi="Arial" w:cs="Arial"/>
        </w:rPr>
      </w:pPr>
      <w:r w:rsidRPr="00397F4E">
        <w:rPr>
          <w:rFonts w:ascii="Arial" w:hAnsi="Arial" w:cs="Arial"/>
        </w:rPr>
        <w:t>13. Большой объем воды в сейсмически опасных районах может привести к землетрясениям, т</w:t>
      </w:r>
      <w:r>
        <w:rPr>
          <w:rFonts w:ascii="Arial" w:hAnsi="Arial" w:cs="Arial"/>
        </w:rPr>
        <w:t xml:space="preserve">ак </w:t>
      </w:r>
      <w:r w:rsidRPr="00397F4E">
        <w:rPr>
          <w:rFonts w:ascii="Arial" w:hAnsi="Arial" w:cs="Arial"/>
        </w:rPr>
        <w:t>как возра</w:t>
      </w:r>
      <w:r>
        <w:rPr>
          <w:rFonts w:ascii="Arial" w:hAnsi="Arial" w:cs="Arial"/>
        </w:rPr>
        <w:t>стает нагрузка на горные породы (1б)</w:t>
      </w:r>
    </w:p>
    <w:p w:rsidR="00397F4E" w:rsidRPr="00397F4E" w:rsidRDefault="00397F4E" w:rsidP="00CC488C">
      <w:pPr>
        <w:spacing w:after="0" w:line="240" w:lineRule="auto"/>
        <w:rPr>
          <w:rFonts w:ascii="Arial" w:hAnsi="Arial" w:cs="Arial"/>
        </w:rPr>
      </w:pPr>
      <w:r w:rsidRPr="00397F4E">
        <w:rPr>
          <w:rFonts w:ascii="Arial" w:hAnsi="Arial" w:cs="Arial"/>
        </w:rPr>
        <w:t>- большие территории покрываются водой, породы оказываются обводненными, что может привести их растворению водой</w:t>
      </w:r>
      <w:r>
        <w:rPr>
          <w:rFonts w:ascii="Arial" w:hAnsi="Arial" w:cs="Arial"/>
        </w:rPr>
        <w:t xml:space="preserve"> (1б)</w:t>
      </w:r>
      <w:r w:rsidRPr="00397F4E">
        <w:rPr>
          <w:rFonts w:ascii="Arial" w:hAnsi="Arial" w:cs="Arial"/>
        </w:rPr>
        <w:t>;</w:t>
      </w:r>
    </w:p>
    <w:p w:rsidR="00397F4E" w:rsidRPr="00397F4E" w:rsidRDefault="00397F4E" w:rsidP="00CC488C">
      <w:pPr>
        <w:spacing w:after="0" w:line="240" w:lineRule="auto"/>
        <w:rPr>
          <w:rFonts w:ascii="Arial" w:hAnsi="Arial" w:cs="Arial"/>
        </w:rPr>
      </w:pPr>
      <w:r w:rsidRPr="00397F4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397F4E">
        <w:rPr>
          <w:rFonts w:ascii="Arial" w:hAnsi="Arial" w:cs="Arial"/>
        </w:rPr>
        <w:t>подъем уровн</w:t>
      </w:r>
      <w:r>
        <w:rPr>
          <w:rFonts w:ascii="Arial" w:hAnsi="Arial" w:cs="Arial"/>
        </w:rPr>
        <w:t xml:space="preserve">я грунтовых вод и заболачивание (1б); </w:t>
      </w:r>
    </w:p>
    <w:p w:rsidR="00397F4E" w:rsidRPr="00397F4E" w:rsidRDefault="00397F4E" w:rsidP="00CC488C">
      <w:pPr>
        <w:spacing w:after="0" w:line="240" w:lineRule="auto"/>
        <w:rPr>
          <w:rFonts w:ascii="Arial" w:hAnsi="Arial" w:cs="Arial"/>
        </w:rPr>
      </w:pPr>
      <w:r w:rsidRPr="00397F4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активизация склоновых процессов, </w:t>
      </w:r>
      <w:r w:rsidRPr="00397F4E">
        <w:rPr>
          <w:rFonts w:ascii="Arial" w:hAnsi="Arial" w:cs="Arial"/>
        </w:rPr>
        <w:t>абразия</w:t>
      </w:r>
      <w:r>
        <w:rPr>
          <w:rFonts w:ascii="Arial" w:hAnsi="Arial" w:cs="Arial"/>
        </w:rPr>
        <w:t xml:space="preserve"> (1б).</w:t>
      </w:r>
    </w:p>
    <w:p w:rsidR="00397F4E" w:rsidRDefault="00397F4E" w:rsidP="00397F4E"/>
    <w:p w:rsidR="00397F4E" w:rsidRDefault="00397F4E" w:rsidP="00397F4E"/>
    <w:p w:rsidR="00397F4E" w:rsidRDefault="00397F4E" w:rsidP="00397F4E"/>
    <w:p w:rsidR="00397F4E" w:rsidRDefault="00397F4E" w:rsidP="00397F4E"/>
    <w:p w:rsidR="006F6C93" w:rsidRDefault="006F6C93" w:rsidP="006F6C93">
      <w:pPr>
        <w:spacing w:after="0" w:line="23" w:lineRule="atLeast"/>
        <w:rPr>
          <w:rFonts w:ascii="Arial" w:hAnsi="Arial" w:cs="Arial"/>
          <w:i/>
          <w:color w:val="0D0D0D" w:themeColor="text1" w:themeTint="F2"/>
          <w:sz w:val="24"/>
          <w:szCs w:val="24"/>
          <w:u w:val="single"/>
        </w:rPr>
      </w:pPr>
    </w:p>
    <w:p w:rsidR="0051575A" w:rsidRPr="00BE0026" w:rsidRDefault="0051575A">
      <w:pPr>
        <w:rPr>
          <w:sz w:val="28"/>
          <w:szCs w:val="28"/>
        </w:rPr>
      </w:pPr>
    </w:p>
    <w:sectPr w:rsidR="0051575A" w:rsidRPr="00BE0026" w:rsidSect="001E40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E4ACE"/>
    <w:multiLevelType w:val="hybridMultilevel"/>
    <w:tmpl w:val="C186A37A"/>
    <w:lvl w:ilvl="0" w:tplc="BF8601B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C3A1A"/>
    <w:multiLevelType w:val="hybridMultilevel"/>
    <w:tmpl w:val="C186A37A"/>
    <w:lvl w:ilvl="0" w:tplc="BF8601B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712CD"/>
    <w:multiLevelType w:val="hybridMultilevel"/>
    <w:tmpl w:val="C186A37A"/>
    <w:lvl w:ilvl="0" w:tplc="BF8601B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642CC4"/>
    <w:multiLevelType w:val="hybridMultilevel"/>
    <w:tmpl w:val="3D86AFC2"/>
    <w:lvl w:ilvl="0" w:tplc="15F602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E4FF2"/>
    <w:multiLevelType w:val="hybridMultilevel"/>
    <w:tmpl w:val="C186A37A"/>
    <w:lvl w:ilvl="0" w:tplc="BF8601B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026"/>
    <w:rsid w:val="000002E1"/>
    <w:rsid w:val="00001278"/>
    <w:rsid w:val="00001BD3"/>
    <w:rsid w:val="00002F9C"/>
    <w:rsid w:val="00004429"/>
    <w:rsid w:val="0001300C"/>
    <w:rsid w:val="00013517"/>
    <w:rsid w:val="00015044"/>
    <w:rsid w:val="00017012"/>
    <w:rsid w:val="00017168"/>
    <w:rsid w:val="0003047A"/>
    <w:rsid w:val="000306E1"/>
    <w:rsid w:val="00031E9B"/>
    <w:rsid w:val="000321F4"/>
    <w:rsid w:val="00034F5C"/>
    <w:rsid w:val="0004170B"/>
    <w:rsid w:val="0004174B"/>
    <w:rsid w:val="0004450E"/>
    <w:rsid w:val="000449D8"/>
    <w:rsid w:val="000450EA"/>
    <w:rsid w:val="00051D41"/>
    <w:rsid w:val="00051F1D"/>
    <w:rsid w:val="000526F6"/>
    <w:rsid w:val="00053C53"/>
    <w:rsid w:val="00056E3C"/>
    <w:rsid w:val="00060762"/>
    <w:rsid w:val="000615A5"/>
    <w:rsid w:val="000616EC"/>
    <w:rsid w:val="000626A7"/>
    <w:rsid w:val="0006302A"/>
    <w:rsid w:val="00066CC4"/>
    <w:rsid w:val="00073BF2"/>
    <w:rsid w:val="00075228"/>
    <w:rsid w:val="00077F1A"/>
    <w:rsid w:val="000800DA"/>
    <w:rsid w:val="00080614"/>
    <w:rsid w:val="0008560C"/>
    <w:rsid w:val="00085CF8"/>
    <w:rsid w:val="000864CD"/>
    <w:rsid w:val="000903DD"/>
    <w:rsid w:val="000937CE"/>
    <w:rsid w:val="0009597E"/>
    <w:rsid w:val="000976F0"/>
    <w:rsid w:val="000A037C"/>
    <w:rsid w:val="000A2134"/>
    <w:rsid w:val="000A3123"/>
    <w:rsid w:val="000A37B6"/>
    <w:rsid w:val="000A59A4"/>
    <w:rsid w:val="000A69A7"/>
    <w:rsid w:val="000B189C"/>
    <w:rsid w:val="000B1D06"/>
    <w:rsid w:val="000B2317"/>
    <w:rsid w:val="000C2652"/>
    <w:rsid w:val="000C438A"/>
    <w:rsid w:val="000C5416"/>
    <w:rsid w:val="000C5493"/>
    <w:rsid w:val="000C63C6"/>
    <w:rsid w:val="000C7830"/>
    <w:rsid w:val="000D1F47"/>
    <w:rsid w:val="000D2F90"/>
    <w:rsid w:val="000D7211"/>
    <w:rsid w:val="000E0C10"/>
    <w:rsid w:val="000E2D54"/>
    <w:rsid w:val="000E39E2"/>
    <w:rsid w:val="000E5687"/>
    <w:rsid w:val="000E63DF"/>
    <w:rsid w:val="000F5019"/>
    <w:rsid w:val="000F7F70"/>
    <w:rsid w:val="00104FB2"/>
    <w:rsid w:val="0010574B"/>
    <w:rsid w:val="00105FCB"/>
    <w:rsid w:val="00111910"/>
    <w:rsid w:val="00112560"/>
    <w:rsid w:val="001125BE"/>
    <w:rsid w:val="001126C2"/>
    <w:rsid w:val="00113CA0"/>
    <w:rsid w:val="0012076A"/>
    <w:rsid w:val="00121207"/>
    <w:rsid w:val="001233A7"/>
    <w:rsid w:val="00124C0F"/>
    <w:rsid w:val="001262FC"/>
    <w:rsid w:val="001276CF"/>
    <w:rsid w:val="00127F9F"/>
    <w:rsid w:val="0013149E"/>
    <w:rsid w:val="00134AF0"/>
    <w:rsid w:val="00134BA0"/>
    <w:rsid w:val="0013558C"/>
    <w:rsid w:val="001373E0"/>
    <w:rsid w:val="0014277D"/>
    <w:rsid w:val="00142DDB"/>
    <w:rsid w:val="00146D66"/>
    <w:rsid w:val="00151729"/>
    <w:rsid w:val="001551D6"/>
    <w:rsid w:val="001578E3"/>
    <w:rsid w:val="001616FE"/>
    <w:rsid w:val="0016463B"/>
    <w:rsid w:val="0017166A"/>
    <w:rsid w:val="00176301"/>
    <w:rsid w:val="00177A28"/>
    <w:rsid w:val="0018269D"/>
    <w:rsid w:val="00186EFF"/>
    <w:rsid w:val="0018718B"/>
    <w:rsid w:val="00190175"/>
    <w:rsid w:val="00190C35"/>
    <w:rsid w:val="00194196"/>
    <w:rsid w:val="001A0ACE"/>
    <w:rsid w:val="001A25CB"/>
    <w:rsid w:val="001A4EDE"/>
    <w:rsid w:val="001A65AC"/>
    <w:rsid w:val="001A6C73"/>
    <w:rsid w:val="001A6CB5"/>
    <w:rsid w:val="001A6E1F"/>
    <w:rsid w:val="001A6EC1"/>
    <w:rsid w:val="001A7998"/>
    <w:rsid w:val="001B0498"/>
    <w:rsid w:val="001B05BC"/>
    <w:rsid w:val="001B08B7"/>
    <w:rsid w:val="001B36D1"/>
    <w:rsid w:val="001B42AE"/>
    <w:rsid w:val="001B46ED"/>
    <w:rsid w:val="001B4891"/>
    <w:rsid w:val="001C11CE"/>
    <w:rsid w:val="001C706D"/>
    <w:rsid w:val="001D03D5"/>
    <w:rsid w:val="001D3204"/>
    <w:rsid w:val="001D60BC"/>
    <w:rsid w:val="001E0BEB"/>
    <w:rsid w:val="001E2074"/>
    <w:rsid w:val="001E404D"/>
    <w:rsid w:val="001E5D32"/>
    <w:rsid w:val="001F39A5"/>
    <w:rsid w:val="001F74FD"/>
    <w:rsid w:val="001F7F22"/>
    <w:rsid w:val="00201577"/>
    <w:rsid w:val="002114B6"/>
    <w:rsid w:val="00212604"/>
    <w:rsid w:val="002140F4"/>
    <w:rsid w:val="0021708C"/>
    <w:rsid w:val="0022143A"/>
    <w:rsid w:val="00223EE5"/>
    <w:rsid w:val="00224082"/>
    <w:rsid w:val="0022410F"/>
    <w:rsid w:val="00237A2B"/>
    <w:rsid w:val="002405FA"/>
    <w:rsid w:val="00240915"/>
    <w:rsid w:val="00240BA2"/>
    <w:rsid w:val="002435DE"/>
    <w:rsid w:val="00243CBD"/>
    <w:rsid w:val="002449C4"/>
    <w:rsid w:val="002453AD"/>
    <w:rsid w:val="00247A1F"/>
    <w:rsid w:val="00253B41"/>
    <w:rsid w:val="00255021"/>
    <w:rsid w:val="002551EE"/>
    <w:rsid w:val="00255D04"/>
    <w:rsid w:val="00257C04"/>
    <w:rsid w:val="002607D7"/>
    <w:rsid w:val="002628A6"/>
    <w:rsid w:val="002641B5"/>
    <w:rsid w:val="0026476F"/>
    <w:rsid w:val="00264ABE"/>
    <w:rsid w:val="002660CE"/>
    <w:rsid w:val="00272382"/>
    <w:rsid w:val="00273614"/>
    <w:rsid w:val="00275916"/>
    <w:rsid w:val="00275E32"/>
    <w:rsid w:val="00276650"/>
    <w:rsid w:val="0028245C"/>
    <w:rsid w:val="00285019"/>
    <w:rsid w:val="00287A77"/>
    <w:rsid w:val="00293163"/>
    <w:rsid w:val="002A1FC3"/>
    <w:rsid w:val="002A3C16"/>
    <w:rsid w:val="002A6291"/>
    <w:rsid w:val="002A7F0B"/>
    <w:rsid w:val="002B0756"/>
    <w:rsid w:val="002B0AF6"/>
    <w:rsid w:val="002B1C87"/>
    <w:rsid w:val="002B5792"/>
    <w:rsid w:val="002B61E3"/>
    <w:rsid w:val="002C358D"/>
    <w:rsid w:val="002C56E4"/>
    <w:rsid w:val="002C7BB0"/>
    <w:rsid w:val="002C7CC1"/>
    <w:rsid w:val="002D270A"/>
    <w:rsid w:val="002D4593"/>
    <w:rsid w:val="002D52A0"/>
    <w:rsid w:val="002E106B"/>
    <w:rsid w:val="002E279E"/>
    <w:rsid w:val="002E298E"/>
    <w:rsid w:val="002F2034"/>
    <w:rsid w:val="002F3A91"/>
    <w:rsid w:val="002F6145"/>
    <w:rsid w:val="002F643F"/>
    <w:rsid w:val="002F6A09"/>
    <w:rsid w:val="00301500"/>
    <w:rsid w:val="00302657"/>
    <w:rsid w:val="00302724"/>
    <w:rsid w:val="00303D22"/>
    <w:rsid w:val="0030664A"/>
    <w:rsid w:val="00310751"/>
    <w:rsid w:val="00310776"/>
    <w:rsid w:val="00320230"/>
    <w:rsid w:val="00321373"/>
    <w:rsid w:val="00323BAC"/>
    <w:rsid w:val="00323F48"/>
    <w:rsid w:val="00325A31"/>
    <w:rsid w:val="00330D17"/>
    <w:rsid w:val="00336864"/>
    <w:rsid w:val="0034264D"/>
    <w:rsid w:val="003428F6"/>
    <w:rsid w:val="00344BF9"/>
    <w:rsid w:val="00345F1D"/>
    <w:rsid w:val="0035074F"/>
    <w:rsid w:val="00354237"/>
    <w:rsid w:val="0035452C"/>
    <w:rsid w:val="00354930"/>
    <w:rsid w:val="0035683F"/>
    <w:rsid w:val="00360665"/>
    <w:rsid w:val="0036230B"/>
    <w:rsid w:val="0036680D"/>
    <w:rsid w:val="00367EDB"/>
    <w:rsid w:val="00371D1F"/>
    <w:rsid w:val="00375F5B"/>
    <w:rsid w:val="00386236"/>
    <w:rsid w:val="003900FD"/>
    <w:rsid w:val="00392A94"/>
    <w:rsid w:val="00392CF0"/>
    <w:rsid w:val="003944D6"/>
    <w:rsid w:val="003966DF"/>
    <w:rsid w:val="003967F5"/>
    <w:rsid w:val="00397F4E"/>
    <w:rsid w:val="003A01ED"/>
    <w:rsid w:val="003A0496"/>
    <w:rsid w:val="003A1704"/>
    <w:rsid w:val="003A25CC"/>
    <w:rsid w:val="003A6D00"/>
    <w:rsid w:val="003A6F34"/>
    <w:rsid w:val="003B4C07"/>
    <w:rsid w:val="003B67FD"/>
    <w:rsid w:val="003C022A"/>
    <w:rsid w:val="003C0FFE"/>
    <w:rsid w:val="003C3230"/>
    <w:rsid w:val="003C328B"/>
    <w:rsid w:val="003C4285"/>
    <w:rsid w:val="003C5ECE"/>
    <w:rsid w:val="003C6A17"/>
    <w:rsid w:val="003D1BB8"/>
    <w:rsid w:val="003D1E2D"/>
    <w:rsid w:val="003D58FE"/>
    <w:rsid w:val="003D629C"/>
    <w:rsid w:val="003E07EC"/>
    <w:rsid w:val="003F1AFC"/>
    <w:rsid w:val="003F39EB"/>
    <w:rsid w:val="0040317E"/>
    <w:rsid w:val="00404D3E"/>
    <w:rsid w:val="00404E9C"/>
    <w:rsid w:val="00407B79"/>
    <w:rsid w:val="00410E95"/>
    <w:rsid w:val="00413D79"/>
    <w:rsid w:val="00415B45"/>
    <w:rsid w:val="00420286"/>
    <w:rsid w:val="004205EB"/>
    <w:rsid w:val="0042163F"/>
    <w:rsid w:val="00425927"/>
    <w:rsid w:val="00432BFC"/>
    <w:rsid w:val="00436A22"/>
    <w:rsid w:val="00437505"/>
    <w:rsid w:val="00437A9B"/>
    <w:rsid w:val="004414F5"/>
    <w:rsid w:val="00441915"/>
    <w:rsid w:val="00444108"/>
    <w:rsid w:val="00444607"/>
    <w:rsid w:val="00446E74"/>
    <w:rsid w:val="00446F05"/>
    <w:rsid w:val="00452F4C"/>
    <w:rsid w:val="00455575"/>
    <w:rsid w:val="00457079"/>
    <w:rsid w:val="0046441D"/>
    <w:rsid w:val="00464911"/>
    <w:rsid w:val="00474CB2"/>
    <w:rsid w:val="004768A3"/>
    <w:rsid w:val="00476D95"/>
    <w:rsid w:val="004776DD"/>
    <w:rsid w:val="004816FA"/>
    <w:rsid w:val="00482486"/>
    <w:rsid w:val="00484090"/>
    <w:rsid w:val="004922E0"/>
    <w:rsid w:val="004938FE"/>
    <w:rsid w:val="004963B2"/>
    <w:rsid w:val="004969DA"/>
    <w:rsid w:val="004A3F97"/>
    <w:rsid w:val="004A40E9"/>
    <w:rsid w:val="004A4A5B"/>
    <w:rsid w:val="004A6B3B"/>
    <w:rsid w:val="004B1642"/>
    <w:rsid w:val="004B488F"/>
    <w:rsid w:val="004B4930"/>
    <w:rsid w:val="004B5BD5"/>
    <w:rsid w:val="004B5F3D"/>
    <w:rsid w:val="004B6F00"/>
    <w:rsid w:val="004C0FE8"/>
    <w:rsid w:val="004C22A3"/>
    <w:rsid w:val="004C39A3"/>
    <w:rsid w:val="004C46BA"/>
    <w:rsid w:val="004C59FC"/>
    <w:rsid w:val="004D1CF2"/>
    <w:rsid w:val="004D2D72"/>
    <w:rsid w:val="004D34C9"/>
    <w:rsid w:val="004D44D9"/>
    <w:rsid w:val="004D795A"/>
    <w:rsid w:val="004D7BEC"/>
    <w:rsid w:val="004E1E24"/>
    <w:rsid w:val="004E1FD6"/>
    <w:rsid w:val="004E2CEA"/>
    <w:rsid w:val="004E3F76"/>
    <w:rsid w:val="004E78BF"/>
    <w:rsid w:val="004F2F0A"/>
    <w:rsid w:val="004F3164"/>
    <w:rsid w:val="004F41A1"/>
    <w:rsid w:val="004F582B"/>
    <w:rsid w:val="004F6710"/>
    <w:rsid w:val="005004E6"/>
    <w:rsid w:val="00501084"/>
    <w:rsid w:val="005027E4"/>
    <w:rsid w:val="005029A2"/>
    <w:rsid w:val="005030FA"/>
    <w:rsid w:val="00503883"/>
    <w:rsid w:val="00505065"/>
    <w:rsid w:val="00506280"/>
    <w:rsid w:val="0050638A"/>
    <w:rsid w:val="00510C7F"/>
    <w:rsid w:val="00511576"/>
    <w:rsid w:val="005131EC"/>
    <w:rsid w:val="00513656"/>
    <w:rsid w:val="0051575A"/>
    <w:rsid w:val="00520B37"/>
    <w:rsid w:val="005211C7"/>
    <w:rsid w:val="00522FD6"/>
    <w:rsid w:val="00524A25"/>
    <w:rsid w:val="0052543E"/>
    <w:rsid w:val="00525ACA"/>
    <w:rsid w:val="00525C06"/>
    <w:rsid w:val="005267F3"/>
    <w:rsid w:val="005342E5"/>
    <w:rsid w:val="00535C86"/>
    <w:rsid w:val="00536535"/>
    <w:rsid w:val="00536993"/>
    <w:rsid w:val="00537EE7"/>
    <w:rsid w:val="005412A8"/>
    <w:rsid w:val="0054156E"/>
    <w:rsid w:val="00542F6C"/>
    <w:rsid w:val="005437F3"/>
    <w:rsid w:val="005443DB"/>
    <w:rsid w:val="00544D8C"/>
    <w:rsid w:val="0054680A"/>
    <w:rsid w:val="00550312"/>
    <w:rsid w:val="00552FCE"/>
    <w:rsid w:val="005548C5"/>
    <w:rsid w:val="00560810"/>
    <w:rsid w:val="00561B74"/>
    <w:rsid w:val="005669D2"/>
    <w:rsid w:val="005674D3"/>
    <w:rsid w:val="0057008C"/>
    <w:rsid w:val="005744BF"/>
    <w:rsid w:val="00574B36"/>
    <w:rsid w:val="00574E9C"/>
    <w:rsid w:val="00575206"/>
    <w:rsid w:val="00581C56"/>
    <w:rsid w:val="00584083"/>
    <w:rsid w:val="005876A5"/>
    <w:rsid w:val="00594F34"/>
    <w:rsid w:val="00596DD4"/>
    <w:rsid w:val="005A1B25"/>
    <w:rsid w:val="005A2433"/>
    <w:rsid w:val="005A34D9"/>
    <w:rsid w:val="005A357E"/>
    <w:rsid w:val="005A5DE3"/>
    <w:rsid w:val="005B5214"/>
    <w:rsid w:val="005B6303"/>
    <w:rsid w:val="005B6834"/>
    <w:rsid w:val="005C1015"/>
    <w:rsid w:val="005C34FB"/>
    <w:rsid w:val="005C457F"/>
    <w:rsid w:val="005C510D"/>
    <w:rsid w:val="005C64F1"/>
    <w:rsid w:val="005C6542"/>
    <w:rsid w:val="005C7B38"/>
    <w:rsid w:val="005D3C1A"/>
    <w:rsid w:val="005D5B2B"/>
    <w:rsid w:val="005D65AD"/>
    <w:rsid w:val="005D69CC"/>
    <w:rsid w:val="005D6A8A"/>
    <w:rsid w:val="005E04BB"/>
    <w:rsid w:val="005E1AAB"/>
    <w:rsid w:val="005E7C66"/>
    <w:rsid w:val="005E7FDE"/>
    <w:rsid w:val="005F03AD"/>
    <w:rsid w:val="005F06A0"/>
    <w:rsid w:val="005F5D79"/>
    <w:rsid w:val="005F72FC"/>
    <w:rsid w:val="005F7718"/>
    <w:rsid w:val="005F7DFC"/>
    <w:rsid w:val="006002EC"/>
    <w:rsid w:val="006016C5"/>
    <w:rsid w:val="00603B5A"/>
    <w:rsid w:val="00603F03"/>
    <w:rsid w:val="006052C3"/>
    <w:rsid w:val="00605EAD"/>
    <w:rsid w:val="00607DB6"/>
    <w:rsid w:val="00615F47"/>
    <w:rsid w:val="006177F5"/>
    <w:rsid w:val="00617FFE"/>
    <w:rsid w:val="0062074A"/>
    <w:rsid w:val="00621A94"/>
    <w:rsid w:val="0062499E"/>
    <w:rsid w:val="00634259"/>
    <w:rsid w:val="00635097"/>
    <w:rsid w:val="00635901"/>
    <w:rsid w:val="00635A0B"/>
    <w:rsid w:val="006405FF"/>
    <w:rsid w:val="00641720"/>
    <w:rsid w:val="00641CFF"/>
    <w:rsid w:val="00642944"/>
    <w:rsid w:val="00644A8D"/>
    <w:rsid w:val="006475D0"/>
    <w:rsid w:val="00647AAB"/>
    <w:rsid w:val="00647CF1"/>
    <w:rsid w:val="00647E3E"/>
    <w:rsid w:val="006545C4"/>
    <w:rsid w:val="00654675"/>
    <w:rsid w:val="0066173F"/>
    <w:rsid w:val="0066244C"/>
    <w:rsid w:val="00662AEA"/>
    <w:rsid w:val="0066591D"/>
    <w:rsid w:val="00665DFE"/>
    <w:rsid w:val="00676104"/>
    <w:rsid w:val="006772F2"/>
    <w:rsid w:val="0068218D"/>
    <w:rsid w:val="00682AB9"/>
    <w:rsid w:val="00682CAE"/>
    <w:rsid w:val="00684189"/>
    <w:rsid w:val="00685C52"/>
    <w:rsid w:val="006861CA"/>
    <w:rsid w:val="00693251"/>
    <w:rsid w:val="00693400"/>
    <w:rsid w:val="006941D6"/>
    <w:rsid w:val="00695B5E"/>
    <w:rsid w:val="00696BAF"/>
    <w:rsid w:val="006A0CAD"/>
    <w:rsid w:val="006A16B9"/>
    <w:rsid w:val="006A2DC0"/>
    <w:rsid w:val="006B0D4E"/>
    <w:rsid w:val="006B23F8"/>
    <w:rsid w:val="006B417E"/>
    <w:rsid w:val="006B492A"/>
    <w:rsid w:val="006C17D8"/>
    <w:rsid w:val="006C3A03"/>
    <w:rsid w:val="006C3ED5"/>
    <w:rsid w:val="006C5439"/>
    <w:rsid w:val="006C6BA1"/>
    <w:rsid w:val="006D02A3"/>
    <w:rsid w:val="006D1464"/>
    <w:rsid w:val="006D156E"/>
    <w:rsid w:val="006D3A8F"/>
    <w:rsid w:val="006D54C0"/>
    <w:rsid w:val="006E0299"/>
    <w:rsid w:val="006E3AD1"/>
    <w:rsid w:val="006E6099"/>
    <w:rsid w:val="006F352F"/>
    <w:rsid w:val="006F4020"/>
    <w:rsid w:val="006F5802"/>
    <w:rsid w:val="006F6C93"/>
    <w:rsid w:val="00701489"/>
    <w:rsid w:val="00703321"/>
    <w:rsid w:val="00704951"/>
    <w:rsid w:val="00705EE5"/>
    <w:rsid w:val="00710E8B"/>
    <w:rsid w:val="00714265"/>
    <w:rsid w:val="00714B44"/>
    <w:rsid w:val="00715225"/>
    <w:rsid w:val="00716556"/>
    <w:rsid w:val="00721013"/>
    <w:rsid w:val="00721BE8"/>
    <w:rsid w:val="00722189"/>
    <w:rsid w:val="0072425C"/>
    <w:rsid w:val="0073198B"/>
    <w:rsid w:val="007321DE"/>
    <w:rsid w:val="007363BD"/>
    <w:rsid w:val="0073663F"/>
    <w:rsid w:val="00736C4F"/>
    <w:rsid w:val="00736C63"/>
    <w:rsid w:val="00740A8C"/>
    <w:rsid w:val="00740C94"/>
    <w:rsid w:val="00742513"/>
    <w:rsid w:val="0074796A"/>
    <w:rsid w:val="00756892"/>
    <w:rsid w:val="00756CD3"/>
    <w:rsid w:val="00756F79"/>
    <w:rsid w:val="00757E35"/>
    <w:rsid w:val="00762525"/>
    <w:rsid w:val="00762A91"/>
    <w:rsid w:val="007648DA"/>
    <w:rsid w:val="00764FD6"/>
    <w:rsid w:val="0076666D"/>
    <w:rsid w:val="00772B4C"/>
    <w:rsid w:val="00774EAB"/>
    <w:rsid w:val="007769D5"/>
    <w:rsid w:val="00777323"/>
    <w:rsid w:val="007805A7"/>
    <w:rsid w:val="00781C99"/>
    <w:rsid w:val="007847B6"/>
    <w:rsid w:val="007875E1"/>
    <w:rsid w:val="007928A6"/>
    <w:rsid w:val="00792B48"/>
    <w:rsid w:val="00793AFD"/>
    <w:rsid w:val="00797090"/>
    <w:rsid w:val="00797D08"/>
    <w:rsid w:val="007A0EBA"/>
    <w:rsid w:val="007A0F1F"/>
    <w:rsid w:val="007A0FAB"/>
    <w:rsid w:val="007A3A6A"/>
    <w:rsid w:val="007A4109"/>
    <w:rsid w:val="007A5E11"/>
    <w:rsid w:val="007A6A72"/>
    <w:rsid w:val="007A6FBE"/>
    <w:rsid w:val="007A7445"/>
    <w:rsid w:val="007A7631"/>
    <w:rsid w:val="007B078C"/>
    <w:rsid w:val="007B26C1"/>
    <w:rsid w:val="007B2D7B"/>
    <w:rsid w:val="007B3239"/>
    <w:rsid w:val="007B65EB"/>
    <w:rsid w:val="007C204D"/>
    <w:rsid w:val="007C2C26"/>
    <w:rsid w:val="007C34B4"/>
    <w:rsid w:val="007C4AE8"/>
    <w:rsid w:val="007D12A6"/>
    <w:rsid w:val="007D2FA6"/>
    <w:rsid w:val="007D550C"/>
    <w:rsid w:val="007D56CE"/>
    <w:rsid w:val="007E076F"/>
    <w:rsid w:val="007E1584"/>
    <w:rsid w:val="007E23DA"/>
    <w:rsid w:val="007E241C"/>
    <w:rsid w:val="007E3973"/>
    <w:rsid w:val="007E5EFD"/>
    <w:rsid w:val="007E64FF"/>
    <w:rsid w:val="007F271B"/>
    <w:rsid w:val="007F71F0"/>
    <w:rsid w:val="008004F8"/>
    <w:rsid w:val="00804C49"/>
    <w:rsid w:val="00806B77"/>
    <w:rsid w:val="00807022"/>
    <w:rsid w:val="00810627"/>
    <w:rsid w:val="00810F67"/>
    <w:rsid w:val="00816246"/>
    <w:rsid w:val="00816D07"/>
    <w:rsid w:val="00817B17"/>
    <w:rsid w:val="008201ED"/>
    <w:rsid w:val="0082191C"/>
    <w:rsid w:val="00822E30"/>
    <w:rsid w:val="00830060"/>
    <w:rsid w:val="008303ED"/>
    <w:rsid w:val="008307CA"/>
    <w:rsid w:val="0083138D"/>
    <w:rsid w:val="00833D39"/>
    <w:rsid w:val="00834ADF"/>
    <w:rsid w:val="0084035A"/>
    <w:rsid w:val="00842537"/>
    <w:rsid w:val="00843679"/>
    <w:rsid w:val="00847084"/>
    <w:rsid w:val="00847994"/>
    <w:rsid w:val="00850370"/>
    <w:rsid w:val="008514A4"/>
    <w:rsid w:val="00851713"/>
    <w:rsid w:val="0086009B"/>
    <w:rsid w:val="00861A37"/>
    <w:rsid w:val="0086216F"/>
    <w:rsid w:val="00865F9C"/>
    <w:rsid w:val="00867B9B"/>
    <w:rsid w:val="00867C34"/>
    <w:rsid w:val="00870175"/>
    <w:rsid w:val="008707B4"/>
    <w:rsid w:val="00871601"/>
    <w:rsid w:val="0087195F"/>
    <w:rsid w:val="00871C1C"/>
    <w:rsid w:val="0088343C"/>
    <w:rsid w:val="0088387F"/>
    <w:rsid w:val="0088398A"/>
    <w:rsid w:val="0088429F"/>
    <w:rsid w:val="00885399"/>
    <w:rsid w:val="008853CE"/>
    <w:rsid w:val="00885414"/>
    <w:rsid w:val="008865AE"/>
    <w:rsid w:val="0088789E"/>
    <w:rsid w:val="00887A69"/>
    <w:rsid w:val="00890A11"/>
    <w:rsid w:val="0089175C"/>
    <w:rsid w:val="00892FCA"/>
    <w:rsid w:val="008947A4"/>
    <w:rsid w:val="0089504F"/>
    <w:rsid w:val="008955B3"/>
    <w:rsid w:val="00895D7B"/>
    <w:rsid w:val="00896DCE"/>
    <w:rsid w:val="008A132C"/>
    <w:rsid w:val="008A56CD"/>
    <w:rsid w:val="008A6AD6"/>
    <w:rsid w:val="008A7FD9"/>
    <w:rsid w:val="008B419F"/>
    <w:rsid w:val="008B65B2"/>
    <w:rsid w:val="008B6CDA"/>
    <w:rsid w:val="008B7B11"/>
    <w:rsid w:val="008C4046"/>
    <w:rsid w:val="008D17AF"/>
    <w:rsid w:val="008D232C"/>
    <w:rsid w:val="008E2540"/>
    <w:rsid w:val="008E3784"/>
    <w:rsid w:val="008E545D"/>
    <w:rsid w:val="008F4BAE"/>
    <w:rsid w:val="008F7CCD"/>
    <w:rsid w:val="009015FE"/>
    <w:rsid w:val="00902BD7"/>
    <w:rsid w:val="009131D7"/>
    <w:rsid w:val="0091418B"/>
    <w:rsid w:val="00915D8E"/>
    <w:rsid w:val="00917CA5"/>
    <w:rsid w:val="00917E74"/>
    <w:rsid w:val="00926308"/>
    <w:rsid w:val="00926928"/>
    <w:rsid w:val="00926F14"/>
    <w:rsid w:val="00931027"/>
    <w:rsid w:val="00931142"/>
    <w:rsid w:val="009339BE"/>
    <w:rsid w:val="00933E6D"/>
    <w:rsid w:val="00936584"/>
    <w:rsid w:val="00940D4D"/>
    <w:rsid w:val="0094181C"/>
    <w:rsid w:val="009464EB"/>
    <w:rsid w:val="00947A2E"/>
    <w:rsid w:val="00960862"/>
    <w:rsid w:val="00961477"/>
    <w:rsid w:val="009674A6"/>
    <w:rsid w:val="00967D57"/>
    <w:rsid w:val="009704C7"/>
    <w:rsid w:val="00971B9D"/>
    <w:rsid w:val="009738B9"/>
    <w:rsid w:val="00973EE9"/>
    <w:rsid w:val="00973F60"/>
    <w:rsid w:val="00974D25"/>
    <w:rsid w:val="00976124"/>
    <w:rsid w:val="009765CB"/>
    <w:rsid w:val="00976F02"/>
    <w:rsid w:val="0098062A"/>
    <w:rsid w:val="009819DC"/>
    <w:rsid w:val="009820F4"/>
    <w:rsid w:val="00982672"/>
    <w:rsid w:val="00982CB5"/>
    <w:rsid w:val="00982D0B"/>
    <w:rsid w:val="00986BD4"/>
    <w:rsid w:val="00987EB6"/>
    <w:rsid w:val="009925C7"/>
    <w:rsid w:val="0099435B"/>
    <w:rsid w:val="00995E54"/>
    <w:rsid w:val="009968A6"/>
    <w:rsid w:val="00996B89"/>
    <w:rsid w:val="009A3E4A"/>
    <w:rsid w:val="009A57A8"/>
    <w:rsid w:val="009A727F"/>
    <w:rsid w:val="009A79A5"/>
    <w:rsid w:val="009B0DAE"/>
    <w:rsid w:val="009B13AD"/>
    <w:rsid w:val="009B2CA8"/>
    <w:rsid w:val="009B3308"/>
    <w:rsid w:val="009B5ED9"/>
    <w:rsid w:val="009B7C4A"/>
    <w:rsid w:val="009C185E"/>
    <w:rsid w:val="009C79D3"/>
    <w:rsid w:val="009D0C00"/>
    <w:rsid w:val="009D4EE8"/>
    <w:rsid w:val="009E030E"/>
    <w:rsid w:val="009E196B"/>
    <w:rsid w:val="009E2728"/>
    <w:rsid w:val="009E53DF"/>
    <w:rsid w:val="009E5974"/>
    <w:rsid w:val="009E6C2F"/>
    <w:rsid w:val="009E70D9"/>
    <w:rsid w:val="009F3E41"/>
    <w:rsid w:val="00A01868"/>
    <w:rsid w:val="00A03029"/>
    <w:rsid w:val="00A03640"/>
    <w:rsid w:val="00A04CE7"/>
    <w:rsid w:val="00A05F36"/>
    <w:rsid w:val="00A07856"/>
    <w:rsid w:val="00A11805"/>
    <w:rsid w:val="00A12738"/>
    <w:rsid w:val="00A13BED"/>
    <w:rsid w:val="00A1455C"/>
    <w:rsid w:val="00A1629E"/>
    <w:rsid w:val="00A170D8"/>
    <w:rsid w:val="00A208D6"/>
    <w:rsid w:val="00A217F4"/>
    <w:rsid w:val="00A22E28"/>
    <w:rsid w:val="00A3167C"/>
    <w:rsid w:val="00A32A05"/>
    <w:rsid w:val="00A33039"/>
    <w:rsid w:val="00A33E3A"/>
    <w:rsid w:val="00A36B6F"/>
    <w:rsid w:val="00A372C1"/>
    <w:rsid w:val="00A37D2C"/>
    <w:rsid w:val="00A400B7"/>
    <w:rsid w:val="00A44716"/>
    <w:rsid w:val="00A4725D"/>
    <w:rsid w:val="00A50AF8"/>
    <w:rsid w:val="00A50D6D"/>
    <w:rsid w:val="00A56386"/>
    <w:rsid w:val="00A57380"/>
    <w:rsid w:val="00A60FB1"/>
    <w:rsid w:val="00A63248"/>
    <w:rsid w:val="00A64471"/>
    <w:rsid w:val="00A64DEE"/>
    <w:rsid w:val="00A66CFA"/>
    <w:rsid w:val="00A67B5A"/>
    <w:rsid w:val="00A720DA"/>
    <w:rsid w:val="00A72A50"/>
    <w:rsid w:val="00A75A40"/>
    <w:rsid w:val="00A76BB8"/>
    <w:rsid w:val="00A81D2C"/>
    <w:rsid w:val="00A83FEA"/>
    <w:rsid w:val="00A86DAC"/>
    <w:rsid w:val="00A928C8"/>
    <w:rsid w:val="00A9471A"/>
    <w:rsid w:val="00A94C6D"/>
    <w:rsid w:val="00A94FE8"/>
    <w:rsid w:val="00A95F89"/>
    <w:rsid w:val="00A96A9A"/>
    <w:rsid w:val="00AA1A37"/>
    <w:rsid w:val="00AA3CA4"/>
    <w:rsid w:val="00AA7899"/>
    <w:rsid w:val="00AA7B10"/>
    <w:rsid w:val="00AB3F49"/>
    <w:rsid w:val="00AB65DE"/>
    <w:rsid w:val="00AB6CD8"/>
    <w:rsid w:val="00AC1D2F"/>
    <w:rsid w:val="00AC4C6A"/>
    <w:rsid w:val="00AC5320"/>
    <w:rsid w:val="00AD0235"/>
    <w:rsid w:val="00AD1024"/>
    <w:rsid w:val="00AD33A3"/>
    <w:rsid w:val="00AD4571"/>
    <w:rsid w:val="00AD6114"/>
    <w:rsid w:val="00AD65BE"/>
    <w:rsid w:val="00AD7624"/>
    <w:rsid w:val="00AD7817"/>
    <w:rsid w:val="00AE09EE"/>
    <w:rsid w:val="00AE6878"/>
    <w:rsid w:val="00AE6EF2"/>
    <w:rsid w:val="00AF0257"/>
    <w:rsid w:val="00AF0CA1"/>
    <w:rsid w:val="00AF0DA1"/>
    <w:rsid w:val="00AF2310"/>
    <w:rsid w:val="00AF4CEB"/>
    <w:rsid w:val="00AF5A15"/>
    <w:rsid w:val="00AF5CBF"/>
    <w:rsid w:val="00B0044B"/>
    <w:rsid w:val="00B0165E"/>
    <w:rsid w:val="00B03E9D"/>
    <w:rsid w:val="00B074B1"/>
    <w:rsid w:val="00B1064D"/>
    <w:rsid w:val="00B1175E"/>
    <w:rsid w:val="00B140C7"/>
    <w:rsid w:val="00B15F10"/>
    <w:rsid w:val="00B1638C"/>
    <w:rsid w:val="00B20BE4"/>
    <w:rsid w:val="00B24A91"/>
    <w:rsid w:val="00B269B4"/>
    <w:rsid w:val="00B27937"/>
    <w:rsid w:val="00B306B3"/>
    <w:rsid w:val="00B31791"/>
    <w:rsid w:val="00B33EF2"/>
    <w:rsid w:val="00B34DFF"/>
    <w:rsid w:val="00B35F86"/>
    <w:rsid w:val="00B44A23"/>
    <w:rsid w:val="00B56684"/>
    <w:rsid w:val="00B63B3D"/>
    <w:rsid w:val="00B7226E"/>
    <w:rsid w:val="00B73337"/>
    <w:rsid w:val="00B760D0"/>
    <w:rsid w:val="00B8326C"/>
    <w:rsid w:val="00B8345C"/>
    <w:rsid w:val="00B83662"/>
    <w:rsid w:val="00B83BD6"/>
    <w:rsid w:val="00B85711"/>
    <w:rsid w:val="00B85EB0"/>
    <w:rsid w:val="00B875D5"/>
    <w:rsid w:val="00B90C67"/>
    <w:rsid w:val="00B9269A"/>
    <w:rsid w:val="00B93D4B"/>
    <w:rsid w:val="00B95150"/>
    <w:rsid w:val="00B9563A"/>
    <w:rsid w:val="00BA2AAF"/>
    <w:rsid w:val="00BA74C6"/>
    <w:rsid w:val="00BB047E"/>
    <w:rsid w:val="00BB088B"/>
    <w:rsid w:val="00BB2351"/>
    <w:rsid w:val="00BB24A9"/>
    <w:rsid w:val="00BB3EC0"/>
    <w:rsid w:val="00BB42D4"/>
    <w:rsid w:val="00BB7F47"/>
    <w:rsid w:val="00BC256B"/>
    <w:rsid w:val="00BC25AF"/>
    <w:rsid w:val="00BC42D0"/>
    <w:rsid w:val="00BC4328"/>
    <w:rsid w:val="00BC5F70"/>
    <w:rsid w:val="00BC60D9"/>
    <w:rsid w:val="00BC65BB"/>
    <w:rsid w:val="00BC7FD4"/>
    <w:rsid w:val="00BD1611"/>
    <w:rsid w:val="00BD6EDC"/>
    <w:rsid w:val="00BE0026"/>
    <w:rsid w:val="00BE115D"/>
    <w:rsid w:val="00BE4BA0"/>
    <w:rsid w:val="00BE543F"/>
    <w:rsid w:val="00BE61C6"/>
    <w:rsid w:val="00BF3A69"/>
    <w:rsid w:val="00BF7009"/>
    <w:rsid w:val="00BF7664"/>
    <w:rsid w:val="00C00EFD"/>
    <w:rsid w:val="00C014B3"/>
    <w:rsid w:val="00C017CD"/>
    <w:rsid w:val="00C0316C"/>
    <w:rsid w:val="00C049E9"/>
    <w:rsid w:val="00C1052C"/>
    <w:rsid w:val="00C13E69"/>
    <w:rsid w:val="00C14913"/>
    <w:rsid w:val="00C15824"/>
    <w:rsid w:val="00C163B0"/>
    <w:rsid w:val="00C16E8D"/>
    <w:rsid w:val="00C208B3"/>
    <w:rsid w:val="00C21871"/>
    <w:rsid w:val="00C21D0D"/>
    <w:rsid w:val="00C30F08"/>
    <w:rsid w:val="00C310A7"/>
    <w:rsid w:val="00C35991"/>
    <w:rsid w:val="00C42072"/>
    <w:rsid w:val="00C44651"/>
    <w:rsid w:val="00C472BE"/>
    <w:rsid w:val="00C51035"/>
    <w:rsid w:val="00C538B7"/>
    <w:rsid w:val="00C5493E"/>
    <w:rsid w:val="00C56D71"/>
    <w:rsid w:val="00C57FC5"/>
    <w:rsid w:val="00C61D2A"/>
    <w:rsid w:val="00C62E83"/>
    <w:rsid w:val="00C6434F"/>
    <w:rsid w:val="00C6590A"/>
    <w:rsid w:val="00C661BC"/>
    <w:rsid w:val="00C6717E"/>
    <w:rsid w:val="00C73AC0"/>
    <w:rsid w:val="00C7443C"/>
    <w:rsid w:val="00C77E8C"/>
    <w:rsid w:val="00C80FAA"/>
    <w:rsid w:val="00C81BC3"/>
    <w:rsid w:val="00C83CF9"/>
    <w:rsid w:val="00C845F0"/>
    <w:rsid w:val="00C86C09"/>
    <w:rsid w:val="00C91203"/>
    <w:rsid w:val="00C97561"/>
    <w:rsid w:val="00CA18BE"/>
    <w:rsid w:val="00CB02EE"/>
    <w:rsid w:val="00CB0CF4"/>
    <w:rsid w:val="00CC2626"/>
    <w:rsid w:val="00CC33C4"/>
    <w:rsid w:val="00CC488C"/>
    <w:rsid w:val="00CC49FD"/>
    <w:rsid w:val="00CD1050"/>
    <w:rsid w:val="00CD2BD5"/>
    <w:rsid w:val="00CD44A4"/>
    <w:rsid w:val="00CD636B"/>
    <w:rsid w:val="00CD6821"/>
    <w:rsid w:val="00CE0ED1"/>
    <w:rsid w:val="00CE1E5F"/>
    <w:rsid w:val="00CE2342"/>
    <w:rsid w:val="00CE68B1"/>
    <w:rsid w:val="00CE7402"/>
    <w:rsid w:val="00CF2FC8"/>
    <w:rsid w:val="00CF3642"/>
    <w:rsid w:val="00CF50DF"/>
    <w:rsid w:val="00CF5EA3"/>
    <w:rsid w:val="00CF7D22"/>
    <w:rsid w:val="00D02FC9"/>
    <w:rsid w:val="00D04583"/>
    <w:rsid w:val="00D04B66"/>
    <w:rsid w:val="00D05E1C"/>
    <w:rsid w:val="00D06053"/>
    <w:rsid w:val="00D06AC0"/>
    <w:rsid w:val="00D17861"/>
    <w:rsid w:val="00D20B27"/>
    <w:rsid w:val="00D24F28"/>
    <w:rsid w:val="00D302A8"/>
    <w:rsid w:val="00D32281"/>
    <w:rsid w:val="00D347FF"/>
    <w:rsid w:val="00D36266"/>
    <w:rsid w:val="00D42A4C"/>
    <w:rsid w:val="00D42DC1"/>
    <w:rsid w:val="00D471DA"/>
    <w:rsid w:val="00D47235"/>
    <w:rsid w:val="00D47B95"/>
    <w:rsid w:val="00D52863"/>
    <w:rsid w:val="00D564EC"/>
    <w:rsid w:val="00D56E59"/>
    <w:rsid w:val="00D6045D"/>
    <w:rsid w:val="00D6107F"/>
    <w:rsid w:val="00D626BC"/>
    <w:rsid w:val="00D64510"/>
    <w:rsid w:val="00D66D4D"/>
    <w:rsid w:val="00D71556"/>
    <w:rsid w:val="00D7737E"/>
    <w:rsid w:val="00D80959"/>
    <w:rsid w:val="00D80983"/>
    <w:rsid w:val="00D80F1A"/>
    <w:rsid w:val="00D852A9"/>
    <w:rsid w:val="00D855EB"/>
    <w:rsid w:val="00D8654B"/>
    <w:rsid w:val="00D87627"/>
    <w:rsid w:val="00D87808"/>
    <w:rsid w:val="00D912D2"/>
    <w:rsid w:val="00D92A9B"/>
    <w:rsid w:val="00D9544A"/>
    <w:rsid w:val="00D96AA5"/>
    <w:rsid w:val="00D970AD"/>
    <w:rsid w:val="00D971BC"/>
    <w:rsid w:val="00DA132C"/>
    <w:rsid w:val="00DA33B6"/>
    <w:rsid w:val="00DA3D41"/>
    <w:rsid w:val="00DA423D"/>
    <w:rsid w:val="00DA7BD0"/>
    <w:rsid w:val="00DB07EA"/>
    <w:rsid w:val="00DB17EA"/>
    <w:rsid w:val="00DB358C"/>
    <w:rsid w:val="00DB520E"/>
    <w:rsid w:val="00DB7FE5"/>
    <w:rsid w:val="00DC011A"/>
    <w:rsid w:val="00DC0BAF"/>
    <w:rsid w:val="00DC114E"/>
    <w:rsid w:val="00DC1766"/>
    <w:rsid w:val="00DC4AC9"/>
    <w:rsid w:val="00DC5FDC"/>
    <w:rsid w:val="00DD3BEB"/>
    <w:rsid w:val="00DD4033"/>
    <w:rsid w:val="00DE05E2"/>
    <w:rsid w:val="00DE0D9F"/>
    <w:rsid w:val="00DE2F20"/>
    <w:rsid w:val="00DE516D"/>
    <w:rsid w:val="00DF45B8"/>
    <w:rsid w:val="00DF70A5"/>
    <w:rsid w:val="00DF7B86"/>
    <w:rsid w:val="00DF7BE9"/>
    <w:rsid w:val="00DF7D2B"/>
    <w:rsid w:val="00E00B2D"/>
    <w:rsid w:val="00E02540"/>
    <w:rsid w:val="00E116DB"/>
    <w:rsid w:val="00E1570D"/>
    <w:rsid w:val="00E15888"/>
    <w:rsid w:val="00E16BF5"/>
    <w:rsid w:val="00E250B7"/>
    <w:rsid w:val="00E26318"/>
    <w:rsid w:val="00E26DA3"/>
    <w:rsid w:val="00E26FEA"/>
    <w:rsid w:val="00E316A6"/>
    <w:rsid w:val="00E33363"/>
    <w:rsid w:val="00E33CD4"/>
    <w:rsid w:val="00E349E6"/>
    <w:rsid w:val="00E36580"/>
    <w:rsid w:val="00E41747"/>
    <w:rsid w:val="00E5151B"/>
    <w:rsid w:val="00E5455B"/>
    <w:rsid w:val="00E54D68"/>
    <w:rsid w:val="00E623A2"/>
    <w:rsid w:val="00E63E02"/>
    <w:rsid w:val="00E65858"/>
    <w:rsid w:val="00E7326A"/>
    <w:rsid w:val="00E73408"/>
    <w:rsid w:val="00E74C20"/>
    <w:rsid w:val="00E75B9A"/>
    <w:rsid w:val="00E760D0"/>
    <w:rsid w:val="00E80F12"/>
    <w:rsid w:val="00E8136F"/>
    <w:rsid w:val="00E817B9"/>
    <w:rsid w:val="00E82985"/>
    <w:rsid w:val="00E87623"/>
    <w:rsid w:val="00E95086"/>
    <w:rsid w:val="00E967D5"/>
    <w:rsid w:val="00E96D4C"/>
    <w:rsid w:val="00E976D9"/>
    <w:rsid w:val="00E97841"/>
    <w:rsid w:val="00EA2176"/>
    <w:rsid w:val="00EA5257"/>
    <w:rsid w:val="00EA7B7C"/>
    <w:rsid w:val="00EA7B81"/>
    <w:rsid w:val="00EA7E6A"/>
    <w:rsid w:val="00EB1C42"/>
    <w:rsid w:val="00EB3180"/>
    <w:rsid w:val="00EB3F5E"/>
    <w:rsid w:val="00EB7D80"/>
    <w:rsid w:val="00EC3169"/>
    <w:rsid w:val="00EC4B6A"/>
    <w:rsid w:val="00EC69FF"/>
    <w:rsid w:val="00EC7FFE"/>
    <w:rsid w:val="00ED01E1"/>
    <w:rsid w:val="00ED42C2"/>
    <w:rsid w:val="00ED4BDA"/>
    <w:rsid w:val="00ED7AF5"/>
    <w:rsid w:val="00EE111B"/>
    <w:rsid w:val="00EE1C0A"/>
    <w:rsid w:val="00EE432A"/>
    <w:rsid w:val="00EE527F"/>
    <w:rsid w:val="00EE52C5"/>
    <w:rsid w:val="00EE7E81"/>
    <w:rsid w:val="00EF2279"/>
    <w:rsid w:val="00EF36A3"/>
    <w:rsid w:val="00EF532F"/>
    <w:rsid w:val="00F03EE0"/>
    <w:rsid w:val="00F105F3"/>
    <w:rsid w:val="00F11740"/>
    <w:rsid w:val="00F11768"/>
    <w:rsid w:val="00F1240F"/>
    <w:rsid w:val="00F12D79"/>
    <w:rsid w:val="00F141F8"/>
    <w:rsid w:val="00F14C71"/>
    <w:rsid w:val="00F16093"/>
    <w:rsid w:val="00F17DFD"/>
    <w:rsid w:val="00F21BCB"/>
    <w:rsid w:val="00F2378F"/>
    <w:rsid w:val="00F23D42"/>
    <w:rsid w:val="00F267B8"/>
    <w:rsid w:val="00F26BF7"/>
    <w:rsid w:val="00F34006"/>
    <w:rsid w:val="00F35523"/>
    <w:rsid w:val="00F35C97"/>
    <w:rsid w:val="00F47A33"/>
    <w:rsid w:val="00F50554"/>
    <w:rsid w:val="00F5057C"/>
    <w:rsid w:val="00F51F5E"/>
    <w:rsid w:val="00F52938"/>
    <w:rsid w:val="00F670F5"/>
    <w:rsid w:val="00F679CD"/>
    <w:rsid w:val="00F70492"/>
    <w:rsid w:val="00F710CD"/>
    <w:rsid w:val="00F7142E"/>
    <w:rsid w:val="00F85A4A"/>
    <w:rsid w:val="00F9274E"/>
    <w:rsid w:val="00F9368A"/>
    <w:rsid w:val="00FA146E"/>
    <w:rsid w:val="00FA17AE"/>
    <w:rsid w:val="00FA1E0E"/>
    <w:rsid w:val="00FA3DF4"/>
    <w:rsid w:val="00FA6EFE"/>
    <w:rsid w:val="00FA768D"/>
    <w:rsid w:val="00FA7F54"/>
    <w:rsid w:val="00FB1CB5"/>
    <w:rsid w:val="00FB2F2E"/>
    <w:rsid w:val="00FB3850"/>
    <w:rsid w:val="00FB73BF"/>
    <w:rsid w:val="00FC2D97"/>
    <w:rsid w:val="00FC4F1F"/>
    <w:rsid w:val="00FC7E4C"/>
    <w:rsid w:val="00FD00D7"/>
    <w:rsid w:val="00FD0185"/>
    <w:rsid w:val="00FD0523"/>
    <w:rsid w:val="00FD4B08"/>
    <w:rsid w:val="00FD7992"/>
    <w:rsid w:val="00FE3AE2"/>
    <w:rsid w:val="00FE3BF6"/>
    <w:rsid w:val="00FE3D77"/>
    <w:rsid w:val="00FE5D8F"/>
    <w:rsid w:val="00FE6CD4"/>
    <w:rsid w:val="00FF0DD9"/>
    <w:rsid w:val="00FF4177"/>
    <w:rsid w:val="00FF4BB8"/>
    <w:rsid w:val="00FF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B2B0B-26AB-4DB2-8A91-334CA2BE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026"/>
    <w:pPr>
      <w:ind w:left="720"/>
      <w:contextualSpacing/>
    </w:pPr>
  </w:style>
  <w:style w:type="table" w:styleId="a4">
    <w:name w:val="Table Grid"/>
    <w:basedOn w:val="a1"/>
    <w:uiPriority w:val="59"/>
    <w:rsid w:val="00515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user2</cp:lastModifiedBy>
  <cp:revision>12</cp:revision>
  <dcterms:created xsi:type="dcterms:W3CDTF">2020-10-17T08:39:00Z</dcterms:created>
  <dcterms:modified xsi:type="dcterms:W3CDTF">2020-10-23T08:40:00Z</dcterms:modified>
</cp:coreProperties>
</file>